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21" w:rsidRDefault="00F20721">
      <w:pPr>
        <w:ind w:hanging="2"/>
        <w:jc w:val="left"/>
      </w:pPr>
      <w:bookmarkStart w:id="0" w:name="_GoBack"/>
      <w:bookmarkEnd w:id="0"/>
    </w:p>
    <w:tbl>
      <w:tblPr>
        <w:tblStyle w:val="a"/>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913"/>
        <w:gridCol w:w="2447"/>
      </w:tblGrid>
      <w:tr w:rsidR="00F20721">
        <w:tc>
          <w:tcPr>
            <w:tcW w:w="5913" w:type="dxa"/>
            <w:tcBorders>
              <w:top w:val="nil"/>
              <w:left w:val="nil"/>
              <w:bottom w:val="nil"/>
              <w:right w:val="single" w:sz="4" w:space="0" w:color="000000"/>
            </w:tcBorders>
            <w:shd w:val="clear" w:color="auto" w:fill="auto"/>
          </w:tcPr>
          <w:p w:rsidR="00F20721" w:rsidRDefault="00F20721">
            <w:pPr>
              <w:ind w:hanging="2"/>
              <w:jc w:val="left"/>
            </w:pPr>
          </w:p>
        </w:tc>
        <w:tc>
          <w:tcPr>
            <w:tcW w:w="244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Personal Information</w:t>
            </w:r>
          </w:p>
        </w:tc>
      </w:tr>
    </w:tbl>
    <w:p w:rsidR="00F20721" w:rsidRDefault="00F20721">
      <w:pPr>
        <w:ind w:hanging="2"/>
        <w:jc w:val="left"/>
      </w:pPr>
    </w:p>
    <w:tbl>
      <w:tblPr>
        <w:tblStyle w:val="a0"/>
        <w:bidiVisual/>
        <w:tblW w:w="8648" w:type="dxa"/>
        <w:tblLayout w:type="fixed"/>
        <w:tblLook w:val="0000" w:firstRow="0" w:lastRow="0" w:firstColumn="0" w:lastColumn="0" w:noHBand="0" w:noVBand="0"/>
      </w:tblPr>
      <w:tblGrid>
        <w:gridCol w:w="288"/>
        <w:gridCol w:w="5650"/>
        <w:gridCol w:w="2710"/>
      </w:tblGrid>
      <w:tr w:rsidR="00F20721">
        <w:trPr>
          <w:trHeight w:val="500"/>
        </w:trPr>
        <w:tc>
          <w:tcPr>
            <w:tcW w:w="288" w:type="dxa"/>
            <w:shd w:val="clear" w:color="auto" w:fill="auto"/>
          </w:tcPr>
          <w:p w:rsidR="00F20721" w:rsidRDefault="00F20721">
            <w:pPr>
              <w:ind w:hanging="2"/>
              <w:jc w:val="left"/>
            </w:pPr>
          </w:p>
        </w:tc>
        <w:tc>
          <w:tcPr>
            <w:tcW w:w="5650" w:type="dxa"/>
            <w:tcBorders>
              <w:top w:val="single" w:sz="6" w:space="0" w:color="000000"/>
              <w:left w:val="single" w:sz="6" w:space="0" w:color="000000"/>
              <w:bottom w:val="single" w:sz="6" w:space="0" w:color="000000"/>
              <w:right w:val="single" w:sz="6" w:space="0" w:color="000000"/>
            </w:tcBorders>
            <w:shd w:val="clear" w:color="auto" w:fill="auto"/>
          </w:tcPr>
          <w:p w:rsidR="00F20721" w:rsidRDefault="000C023B">
            <w:pPr>
              <w:ind w:hanging="2"/>
              <w:jc w:val="left"/>
            </w:pPr>
            <w:r>
              <w:rPr>
                <w:b/>
              </w:rPr>
              <w:t>Emad Mohammed Mahmoud Ali</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Pr>
          <w:p w:rsidR="00F20721" w:rsidRDefault="000C023B">
            <w:pPr>
              <w:ind w:hanging="2"/>
              <w:jc w:val="left"/>
            </w:pPr>
            <w:r>
              <w:rPr>
                <w:b/>
              </w:rPr>
              <w:t>Name</w:t>
            </w:r>
          </w:p>
        </w:tc>
      </w:tr>
      <w:tr w:rsidR="00F20721">
        <w:trPr>
          <w:trHeight w:val="500"/>
        </w:trPr>
        <w:tc>
          <w:tcPr>
            <w:tcW w:w="288" w:type="dxa"/>
            <w:shd w:val="clear" w:color="auto" w:fill="auto"/>
          </w:tcPr>
          <w:p w:rsidR="00F20721" w:rsidRDefault="00F20721">
            <w:pPr>
              <w:ind w:hanging="2"/>
              <w:jc w:val="left"/>
            </w:pPr>
          </w:p>
        </w:tc>
        <w:tc>
          <w:tcPr>
            <w:tcW w:w="5650" w:type="dxa"/>
            <w:tcBorders>
              <w:top w:val="single" w:sz="6" w:space="0" w:color="000000"/>
              <w:left w:val="single" w:sz="6" w:space="0" w:color="000000"/>
              <w:bottom w:val="single" w:sz="6" w:space="0" w:color="000000"/>
              <w:right w:val="single" w:sz="6" w:space="0" w:color="000000"/>
            </w:tcBorders>
            <w:shd w:val="clear" w:color="auto" w:fill="auto"/>
          </w:tcPr>
          <w:p w:rsidR="00F20721" w:rsidRDefault="000C023B">
            <w:pPr>
              <w:ind w:hanging="2"/>
              <w:jc w:val="left"/>
            </w:pPr>
            <w:r>
              <w:rPr>
                <w:b/>
              </w:rPr>
              <w:t>Special Education PhD</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Pr>
          <w:p w:rsidR="00F20721" w:rsidRDefault="000C023B">
            <w:pPr>
              <w:ind w:hanging="2"/>
              <w:jc w:val="left"/>
            </w:pPr>
            <w:r>
              <w:rPr>
                <w:b/>
              </w:rPr>
              <w:t>Major</w:t>
            </w:r>
          </w:p>
        </w:tc>
      </w:tr>
      <w:tr w:rsidR="00F20721">
        <w:trPr>
          <w:trHeight w:val="500"/>
        </w:trPr>
        <w:tc>
          <w:tcPr>
            <w:tcW w:w="288" w:type="dxa"/>
            <w:shd w:val="clear" w:color="auto" w:fill="auto"/>
          </w:tcPr>
          <w:p w:rsidR="00F20721" w:rsidRDefault="00F20721">
            <w:pPr>
              <w:ind w:hanging="2"/>
              <w:jc w:val="left"/>
            </w:pPr>
          </w:p>
        </w:tc>
        <w:tc>
          <w:tcPr>
            <w:tcW w:w="5650" w:type="dxa"/>
            <w:tcBorders>
              <w:top w:val="single" w:sz="6" w:space="0" w:color="000000"/>
              <w:left w:val="single" w:sz="6" w:space="0" w:color="000000"/>
              <w:bottom w:val="single" w:sz="6" w:space="0" w:color="000000"/>
              <w:right w:val="single" w:sz="6" w:space="0" w:color="000000"/>
            </w:tcBorders>
            <w:shd w:val="clear" w:color="auto" w:fill="auto"/>
          </w:tcPr>
          <w:p w:rsidR="00F20721" w:rsidRDefault="000C023B">
            <w:pPr>
              <w:ind w:hanging="2"/>
              <w:jc w:val="left"/>
            </w:pPr>
            <w:r>
              <w:rPr>
                <w:b/>
              </w:rPr>
              <w:t>Educational Sciences</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Pr>
          <w:p w:rsidR="00F20721" w:rsidRDefault="000C023B">
            <w:pPr>
              <w:ind w:hanging="2"/>
              <w:jc w:val="left"/>
            </w:pPr>
            <w:r>
              <w:rPr>
                <w:b/>
              </w:rPr>
              <w:t>Faculty</w:t>
            </w:r>
          </w:p>
        </w:tc>
      </w:tr>
      <w:tr w:rsidR="00F20721">
        <w:trPr>
          <w:trHeight w:val="500"/>
        </w:trPr>
        <w:tc>
          <w:tcPr>
            <w:tcW w:w="288" w:type="dxa"/>
            <w:shd w:val="clear" w:color="auto" w:fill="auto"/>
          </w:tcPr>
          <w:p w:rsidR="00F20721" w:rsidRDefault="00F20721">
            <w:pPr>
              <w:ind w:hanging="2"/>
              <w:jc w:val="left"/>
            </w:pPr>
          </w:p>
        </w:tc>
        <w:tc>
          <w:tcPr>
            <w:tcW w:w="5650" w:type="dxa"/>
            <w:tcBorders>
              <w:top w:val="single" w:sz="6" w:space="0" w:color="000000"/>
              <w:left w:val="single" w:sz="6" w:space="0" w:color="000000"/>
              <w:bottom w:val="single" w:sz="6" w:space="0" w:color="000000"/>
              <w:right w:val="single" w:sz="6" w:space="0" w:color="000000"/>
            </w:tcBorders>
            <w:shd w:val="clear" w:color="auto" w:fill="auto"/>
          </w:tcPr>
          <w:p w:rsidR="00F20721" w:rsidRDefault="000C023B">
            <w:pPr>
              <w:ind w:hanging="2"/>
              <w:jc w:val="left"/>
            </w:pPr>
            <w:r>
              <w:rPr>
                <w:b/>
              </w:rPr>
              <w:t>Associate Professor</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Pr>
          <w:p w:rsidR="00F20721" w:rsidRDefault="000C023B">
            <w:pPr>
              <w:ind w:hanging="2"/>
              <w:jc w:val="left"/>
            </w:pPr>
            <w:r>
              <w:rPr>
                <w:b/>
              </w:rPr>
              <w:t>Job Title</w:t>
            </w:r>
          </w:p>
        </w:tc>
      </w:tr>
      <w:tr w:rsidR="00F20721">
        <w:trPr>
          <w:trHeight w:val="500"/>
        </w:trPr>
        <w:tc>
          <w:tcPr>
            <w:tcW w:w="288" w:type="dxa"/>
            <w:shd w:val="clear" w:color="auto" w:fill="auto"/>
          </w:tcPr>
          <w:p w:rsidR="00F20721" w:rsidRDefault="00F20721">
            <w:pPr>
              <w:ind w:hanging="2"/>
              <w:jc w:val="left"/>
            </w:pPr>
          </w:p>
        </w:tc>
        <w:tc>
          <w:tcPr>
            <w:tcW w:w="5650" w:type="dxa"/>
            <w:tcBorders>
              <w:top w:val="single" w:sz="6" w:space="0" w:color="000000"/>
              <w:left w:val="single" w:sz="6" w:space="0" w:color="000000"/>
              <w:bottom w:val="single" w:sz="6" w:space="0" w:color="000000"/>
              <w:right w:val="single" w:sz="6" w:space="0" w:color="000000"/>
            </w:tcBorders>
            <w:shd w:val="clear" w:color="auto" w:fill="auto"/>
          </w:tcPr>
          <w:p w:rsidR="00F20721" w:rsidRDefault="000C023B">
            <w:pPr>
              <w:ind w:hanging="2"/>
              <w:jc w:val="left"/>
            </w:pPr>
            <w:r>
              <w:rPr>
                <w:b/>
              </w:rPr>
              <w:t>Counseling and Special Education</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Pr>
          <w:p w:rsidR="00F20721" w:rsidRDefault="000C023B">
            <w:pPr>
              <w:ind w:hanging="2"/>
              <w:jc w:val="left"/>
            </w:pPr>
            <w:r>
              <w:rPr>
                <w:b/>
              </w:rPr>
              <w:t>Department</w:t>
            </w:r>
          </w:p>
        </w:tc>
      </w:tr>
    </w:tbl>
    <w:p w:rsidR="00F20721" w:rsidRDefault="00F20721">
      <w:pPr>
        <w:ind w:hanging="2"/>
        <w:jc w:val="left"/>
      </w:pPr>
    </w:p>
    <w:p w:rsidR="00F20721" w:rsidRDefault="00F20721">
      <w:pPr>
        <w:ind w:hanging="2"/>
        <w:jc w:val="left"/>
      </w:pPr>
    </w:p>
    <w:tbl>
      <w:tblPr>
        <w:tblStyle w:val="a1"/>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913"/>
        <w:gridCol w:w="2447"/>
      </w:tblGrid>
      <w:tr w:rsidR="00F20721">
        <w:tc>
          <w:tcPr>
            <w:tcW w:w="5913" w:type="dxa"/>
            <w:tcBorders>
              <w:top w:val="nil"/>
              <w:left w:val="nil"/>
              <w:bottom w:val="nil"/>
              <w:right w:val="single" w:sz="4" w:space="0" w:color="000000"/>
            </w:tcBorders>
            <w:shd w:val="clear" w:color="auto" w:fill="auto"/>
          </w:tcPr>
          <w:p w:rsidR="00F20721" w:rsidRDefault="00F20721">
            <w:pPr>
              <w:ind w:hanging="2"/>
              <w:jc w:val="left"/>
            </w:pPr>
          </w:p>
        </w:tc>
        <w:tc>
          <w:tcPr>
            <w:tcW w:w="244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Qualifications</w:t>
            </w:r>
          </w:p>
        </w:tc>
      </w:tr>
    </w:tbl>
    <w:p w:rsidR="00F20721" w:rsidRDefault="00F20721">
      <w:pPr>
        <w:ind w:hanging="2"/>
        <w:jc w:val="left"/>
      </w:pPr>
    </w:p>
    <w:tbl>
      <w:tblPr>
        <w:tblStyle w:val="a2"/>
        <w:bidiVisual/>
        <w:tblW w:w="8750" w:type="dxa"/>
        <w:tblLayout w:type="fixed"/>
        <w:tblLook w:val="0000" w:firstRow="0" w:lastRow="0" w:firstColumn="0" w:lastColumn="0" w:noHBand="0" w:noVBand="0"/>
      </w:tblPr>
      <w:tblGrid>
        <w:gridCol w:w="283"/>
        <w:gridCol w:w="1985"/>
        <w:gridCol w:w="2516"/>
        <w:gridCol w:w="2325"/>
        <w:gridCol w:w="1641"/>
      </w:tblGrid>
      <w:tr w:rsidR="00F20721">
        <w:tc>
          <w:tcPr>
            <w:tcW w:w="283" w:type="dxa"/>
            <w:shd w:val="clear" w:color="auto" w:fill="auto"/>
          </w:tcPr>
          <w:p w:rsidR="00F20721" w:rsidRDefault="00F20721">
            <w:pPr>
              <w:ind w:hanging="2"/>
              <w:jc w:val="left"/>
            </w:pPr>
          </w:p>
        </w:tc>
        <w:tc>
          <w:tcPr>
            <w:tcW w:w="1985" w:type="dxa"/>
            <w:tcBorders>
              <w:top w:val="single" w:sz="6" w:space="0" w:color="000000"/>
              <w:left w:val="single" w:sz="6" w:space="0" w:color="000000"/>
              <w:bottom w:val="single" w:sz="6" w:space="0" w:color="000000"/>
              <w:right w:val="single" w:sz="6" w:space="0" w:color="000000"/>
            </w:tcBorders>
            <w:shd w:val="clear" w:color="auto" w:fill="E6E6E6"/>
          </w:tcPr>
          <w:p w:rsidR="00F20721" w:rsidRDefault="000C023B">
            <w:pPr>
              <w:ind w:hanging="2"/>
              <w:jc w:val="center"/>
            </w:pPr>
            <w:r>
              <w:rPr>
                <w:b/>
              </w:rPr>
              <w:t>Date</w:t>
            </w:r>
          </w:p>
        </w:tc>
        <w:tc>
          <w:tcPr>
            <w:tcW w:w="2516" w:type="dxa"/>
            <w:tcBorders>
              <w:top w:val="single" w:sz="6" w:space="0" w:color="000000"/>
              <w:left w:val="single" w:sz="6" w:space="0" w:color="000000"/>
              <w:bottom w:val="single" w:sz="6" w:space="0" w:color="000000"/>
              <w:right w:val="single" w:sz="6" w:space="0" w:color="000000"/>
            </w:tcBorders>
            <w:shd w:val="clear" w:color="auto" w:fill="E6E6E6"/>
          </w:tcPr>
          <w:p w:rsidR="00F20721" w:rsidRDefault="000C023B">
            <w:pPr>
              <w:pBdr>
                <w:top w:val="nil"/>
                <w:left w:val="nil"/>
                <w:bottom w:val="nil"/>
                <w:right w:val="nil"/>
                <w:between w:val="nil"/>
              </w:pBdr>
              <w:spacing w:line="240" w:lineRule="auto"/>
              <w:ind w:hanging="2"/>
              <w:jc w:val="center"/>
              <w:rPr>
                <w:b/>
                <w:color w:val="000000"/>
                <w:szCs w:val="24"/>
              </w:rPr>
            </w:pPr>
            <w:r>
              <w:rPr>
                <w:b/>
                <w:color w:val="000000"/>
                <w:szCs w:val="24"/>
              </w:rPr>
              <w:t>University of donor rank</w:t>
            </w:r>
          </w:p>
        </w:tc>
        <w:tc>
          <w:tcPr>
            <w:tcW w:w="2325" w:type="dxa"/>
            <w:tcBorders>
              <w:top w:val="single" w:sz="6" w:space="0" w:color="000000"/>
              <w:left w:val="single" w:sz="6" w:space="0" w:color="000000"/>
              <w:bottom w:val="single" w:sz="6" w:space="0" w:color="000000"/>
              <w:right w:val="single" w:sz="6" w:space="0" w:color="000000"/>
            </w:tcBorders>
            <w:shd w:val="clear" w:color="auto" w:fill="E6E6E6"/>
          </w:tcPr>
          <w:p w:rsidR="00F20721" w:rsidRDefault="000C023B">
            <w:pPr>
              <w:ind w:hanging="2"/>
              <w:jc w:val="center"/>
            </w:pPr>
            <w:r>
              <w:rPr>
                <w:b/>
              </w:rPr>
              <w:t>Specialization</w:t>
            </w:r>
          </w:p>
        </w:tc>
        <w:tc>
          <w:tcPr>
            <w:tcW w:w="1641" w:type="dxa"/>
            <w:tcBorders>
              <w:top w:val="single" w:sz="6" w:space="0" w:color="000000"/>
              <w:left w:val="single" w:sz="6" w:space="0" w:color="000000"/>
              <w:bottom w:val="single" w:sz="6" w:space="0" w:color="000000"/>
              <w:right w:val="single" w:sz="6" w:space="0" w:color="000000"/>
            </w:tcBorders>
            <w:shd w:val="clear" w:color="auto" w:fill="E6E6E6"/>
          </w:tcPr>
          <w:p w:rsidR="00F20721" w:rsidRDefault="000C023B">
            <w:pPr>
              <w:pBdr>
                <w:top w:val="nil"/>
                <w:left w:val="nil"/>
                <w:bottom w:val="nil"/>
                <w:right w:val="nil"/>
                <w:between w:val="nil"/>
              </w:pBdr>
              <w:spacing w:line="240" w:lineRule="auto"/>
              <w:ind w:hanging="2"/>
              <w:jc w:val="center"/>
              <w:rPr>
                <w:b/>
                <w:color w:val="000000"/>
                <w:szCs w:val="24"/>
              </w:rPr>
            </w:pPr>
            <w:r>
              <w:rPr>
                <w:b/>
                <w:color w:val="000000"/>
                <w:szCs w:val="24"/>
              </w:rPr>
              <w:t>Qualification</w:t>
            </w:r>
          </w:p>
        </w:tc>
      </w:tr>
      <w:tr w:rsidR="00F20721">
        <w:tc>
          <w:tcPr>
            <w:tcW w:w="283" w:type="dxa"/>
          </w:tcPr>
          <w:p w:rsidR="00F20721" w:rsidRDefault="00F20721">
            <w:pPr>
              <w:ind w:hanging="2"/>
              <w:jc w:val="left"/>
            </w:pPr>
          </w:p>
        </w:tc>
        <w:tc>
          <w:tcPr>
            <w:tcW w:w="1985" w:type="dxa"/>
            <w:tcBorders>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sz w:val="28"/>
                <w:szCs w:val="28"/>
              </w:rPr>
              <w:t>Summer 2009</w:t>
            </w:r>
          </w:p>
        </w:tc>
        <w:tc>
          <w:tcPr>
            <w:tcW w:w="2516" w:type="dxa"/>
            <w:tcBorders>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the University of Arizona - Tucson</w:t>
            </w:r>
            <w:r>
              <w:rPr>
                <w:sz w:val="28"/>
                <w:szCs w:val="28"/>
              </w:rPr>
              <w:t xml:space="preserve"> - </w:t>
            </w:r>
            <w:r>
              <w:rPr>
                <w:b/>
                <w:sz w:val="28"/>
                <w:szCs w:val="28"/>
              </w:rPr>
              <w:t>USA</w:t>
            </w:r>
          </w:p>
        </w:tc>
        <w:tc>
          <w:tcPr>
            <w:tcW w:w="2325" w:type="dxa"/>
            <w:tcBorders>
              <w:left w:val="single" w:sz="6" w:space="0" w:color="000000"/>
              <w:bottom w:val="single" w:sz="6" w:space="0" w:color="000000"/>
              <w:right w:val="single" w:sz="6" w:space="0" w:color="000000"/>
            </w:tcBorders>
          </w:tcPr>
          <w:p w:rsidR="00F20721" w:rsidRDefault="000C023B">
            <w:pPr>
              <w:ind w:hanging="2"/>
              <w:jc w:val="center"/>
            </w:pPr>
            <w:r>
              <w:rPr>
                <w:b/>
              </w:rPr>
              <w:t>Special Education    (Teaching Students with Severe and Multiple Disabilities)</w:t>
            </w:r>
          </w:p>
        </w:tc>
        <w:tc>
          <w:tcPr>
            <w:tcW w:w="1641" w:type="dxa"/>
            <w:tcBorders>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 xml:space="preserve">Ph.d </w:t>
            </w:r>
          </w:p>
        </w:tc>
      </w:tr>
      <w:tr w:rsidR="00F20721">
        <w:tc>
          <w:tcPr>
            <w:tcW w:w="283" w:type="dxa"/>
          </w:tcPr>
          <w:p w:rsidR="00F20721" w:rsidRDefault="00F20721">
            <w:pPr>
              <w:ind w:hanging="2"/>
              <w:jc w:val="left"/>
            </w:pPr>
          </w:p>
        </w:tc>
        <w:tc>
          <w:tcPr>
            <w:tcW w:w="1985"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2003</w:t>
            </w:r>
          </w:p>
        </w:tc>
        <w:tc>
          <w:tcPr>
            <w:tcW w:w="2516"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The university of Jordan - Jordan</w:t>
            </w:r>
          </w:p>
        </w:tc>
        <w:tc>
          <w:tcPr>
            <w:tcW w:w="2325"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pPr>
            <w:r>
              <w:rPr>
                <w:b/>
                <w:sz w:val="28"/>
                <w:szCs w:val="28"/>
              </w:rPr>
              <w:t>Special Education</w:t>
            </w:r>
          </w:p>
        </w:tc>
        <w:tc>
          <w:tcPr>
            <w:tcW w:w="1641"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pPr>
            <w:r>
              <w:rPr>
                <w:b/>
                <w:sz w:val="30"/>
                <w:szCs w:val="30"/>
              </w:rPr>
              <w:t>Master</w:t>
            </w:r>
          </w:p>
        </w:tc>
      </w:tr>
      <w:tr w:rsidR="00F20721">
        <w:tc>
          <w:tcPr>
            <w:tcW w:w="283" w:type="dxa"/>
          </w:tcPr>
          <w:p w:rsidR="00F20721" w:rsidRDefault="00F20721">
            <w:pPr>
              <w:ind w:hanging="2"/>
              <w:jc w:val="left"/>
            </w:pPr>
          </w:p>
        </w:tc>
        <w:tc>
          <w:tcPr>
            <w:tcW w:w="1985"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2000</w:t>
            </w:r>
          </w:p>
        </w:tc>
        <w:tc>
          <w:tcPr>
            <w:tcW w:w="2516"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The University of Jordan - Jordan</w:t>
            </w:r>
          </w:p>
        </w:tc>
        <w:tc>
          <w:tcPr>
            <w:tcW w:w="2325"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Special Education</w:t>
            </w:r>
          </w:p>
        </w:tc>
        <w:tc>
          <w:tcPr>
            <w:tcW w:w="1641" w:type="dxa"/>
            <w:tcBorders>
              <w:top w:val="single" w:sz="6" w:space="0" w:color="000000"/>
              <w:left w:val="single" w:sz="6" w:space="0" w:color="000000"/>
              <w:bottom w:val="single" w:sz="6" w:space="0" w:color="000000"/>
              <w:right w:val="single" w:sz="6" w:space="0" w:color="000000"/>
            </w:tcBorders>
          </w:tcPr>
          <w:p w:rsidR="00F20721" w:rsidRDefault="000C023B">
            <w:pPr>
              <w:ind w:left="1" w:hanging="3"/>
              <w:jc w:val="center"/>
              <w:rPr>
                <w:sz w:val="28"/>
                <w:szCs w:val="28"/>
              </w:rPr>
            </w:pPr>
            <w:r>
              <w:rPr>
                <w:b/>
                <w:sz w:val="28"/>
                <w:szCs w:val="28"/>
              </w:rPr>
              <w:t>Bachelor</w:t>
            </w:r>
          </w:p>
        </w:tc>
      </w:tr>
    </w:tbl>
    <w:p w:rsidR="00F20721" w:rsidRDefault="00F20721">
      <w:pPr>
        <w:ind w:hanging="2"/>
        <w:jc w:val="left"/>
      </w:pPr>
    </w:p>
    <w:tbl>
      <w:tblPr>
        <w:tblStyle w:val="a3"/>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13"/>
        <w:gridCol w:w="4247"/>
      </w:tblGrid>
      <w:tr w:rsidR="00F20721">
        <w:tc>
          <w:tcPr>
            <w:tcW w:w="4113" w:type="dxa"/>
            <w:tcBorders>
              <w:top w:val="nil"/>
              <w:left w:val="nil"/>
              <w:bottom w:val="nil"/>
              <w:right w:val="single" w:sz="4" w:space="0" w:color="000000"/>
            </w:tcBorders>
            <w:shd w:val="clear" w:color="auto" w:fill="auto"/>
          </w:tcPr>
          <w:p w:rsidR="00F20721" w:rsidRDefault="00F20721">
            <w:pPr>
              <w:ind w:hanging="2"/>
              <w:jc w:val="left"/>
            </w:pPr>
          </w:p>
        </w:tc>
        <w:tc>
          <w:tcPr>
            <w:tcW w:w="424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Specialization and domain of interest</w:t>
            </w:r>
          </w:p>
        </w:tc>
      </w:tr>
    </w:tbl>
    <w:p w:rsidR="00F20721" w:rsidRDefault="00F20721">
      <w:pPr>
        <w:ind w:hanging="2"/>
        <w:jc w:val="left"/>
      </w:pPr>
    </w:p>
    <w:p w:rsidR="00F20721" w:rsidRDefault="00F20721">
      <w:pPr>
        <w:ind w:hanging="2"/>
        <w:jc w:val="left"/>
      </w:pPr>
    </w:p>
    <w:tbl>
      <w:tblPr>
        <w:tblStyle w:val="a4"/>
        <w:bidiVisual/>
        <w:tblW w:w="8648" w:type="dxa"/>
        <w:tblLayout w:type="fixed"/>
        <w:tblLook w:val="0000" w:firstRow="0" w:lastRow="0" w:firstColumn="0" w:lastColumn="0" w:noHBand="0" w:noVBand="0"/>
      </w:tblPr>
      <w:tblGrid>
        <w:gridCol w:w="288"/>
        <w:gridCol w:w="5650"/>
        <w:gridCol w:w="2710"/>
      </w:tblGrid>
      <w:tr w:rsidR="00F20721">
        <w:trPr>
          <w:trHeight w:val="500"/>
        </w:trPr>
        <w:tc>
          <w:tcPr>
            <w:tcW w:w="288" w:type="dxa"/>
            <w:shd w:val="clear" w:color="auto" w:fill="auto"/>
          </w:tcPr>
          <w:p w:rsidR="00F20721" w:rsidRDefault="00F20721">
            <w:pPr>
              <w:ind w:hanging="2"/>
              <w:jc w:val="left"/>
            </w:pPr>
          </w:p>
        </w:tc>
        <w:tc>
          <w:tcPr>
            <w:tcW w:w="5650" w:type="dxa"/>
            <w:tcBorders>
              <w:top w:val="single" w:sz="6" w:space="0" w:color="000000"/>
              <w:left w:val="single" w:sz="6" w:space="0" w:color="000000"/>
              <w:bottom w:val="single" w:sz="6" w:space="0" w:color="000000"/>
              <w:right w:val="single" w:sz="6" w:space="0" w:color="000000"/>
            </w:tcBorders>
            <w:shd w:val="clear" w:color="auto" w:fill="auto"/>
          </w:tcPr>
          <w:p w:rsidR="00F20721" w:rsidRDefault="000C023B">
            <w:pPr>
              <w:ind w:hanging="2"/>
              <w:jc w:val="center"/>
            </w:pPr>
            <w:r>
              <w:rPr>
                <w:b/>
              </w:rPr>
              <w:t>Special Education</w:t>
            </w:r>
          </w:p>
        </w:tc>
        <w:tc>
          <w:tcPr>
            <w:tcW w:w="2710" w:type="dxa"/>
            <w:tcBorders>
              <w:top w:val="single" w:sz="6" w:space="0" w:color="000000"/>
              <w:left w:val="single" w:sz="6" w:space="0" w:color="000000"/>
              <w:bottom w:val="single" w:sz="6" w:space="0" w:color="000000"/>
              <w:right w:val="single" w:sz="6" w:space="0" w:color="000000"/>
            </w:tcBorders>
            <w:shd w:val="clear" w:color="auto" w:fill="D9D9D9"/>
          </w:tcPr>
          <w:p w:rsidR="00F20721" w:rsidRDefault="000C023B">
            <w:pPr>
              <w:ind w:hanging="2"/>
              <w:jc w:val="left"/>
            </w:pPr>
            <w:r>
              <w:rPr>
                <w:b/>
              </w:rPr>
              <w:t>Specialization</w:t>
            </w:r>
          </w:p>
        </w:tc>
      </w:tr>
      <w:tr w:rsidR="00F20721">
        <w:tc>
          <w:tcPr>
            <w:tcW w:w="288" w:type="dxa"/>
            <w:shd w:val="clear" w:color="auto" w:fill="auto"/>
          </w:tcPr>
          <w:p w:rsidR="00F20721" w:rsidRDefault="00F20721">
            <w:pPr>
              <w:ind w:hanging="2"/>
              <w:jc w:val="left"/>
            </w:pPr>
          </w:p>
        </w:tc>
        <w:tc>
          <w:tcPr>
            <w:tcW w:w="5650" w:type="dxa"/>
            <w:tcBorders>
              <w:top w:val="single" w:sz="6" w:space="0" w:color="000000"/>
              <w:left w:val="single" w:sz="6" w:space="0" w:color="000000"/>
              <w:bottom w:val="single" w:sz="4" w:space="0" w:color="000000"/>
              <w:right w:val="single" w:sz="6" w:space="0" w:color="000000"/>
            </w:tcBorders>
            <w:shd w:val="clear" w:color="auto" w:fill="auto"/>
          </w:tcPr>
          <w:p w:rsidR="00F20721" w:rsidRDefault="000C023B">
            <w:pPr>
              <w:ind w:hanging="2"/>
              <w:jc w:val="center"/>
            </w:pPr>
            <w:r>
              <w:rPr>
                <w:b/>
              </w:rPr>
              <w:t>Intellectual Disabilities, Autism, Severe and Multiple Disabilities</w:t>
            </w:r>
          </w:p>
          <w:p w:rsidR="00F20721" w:rsidRDefault="00F20721">
            <w:pPr>
              <w:ind w:hanging="2"/>
              <w:jc w:val="center"/>
            </w:pPr>
          </w:p>
        </w:tc>
        <w:tc>
          <w:tcPr>
            <w:tcW w:w="2710" w:type="dxa"/>
            <w:tcBorders>
              <w:top w:val="single" w:sz="6" w:space="0" w:color="000000"/>
              <w:left w:val="single" w:sz="6" w:space="0" w:color="000000"/>
              <w:bottom w:val="single" w:sz="4" w:space="0" w:color="000000"/>
              <w:right w:val="single" w:sz="6" w:space="0" w:color="000000"/>
            </w:tcBorders>
            <w:shd w:val="clear" w:color="auto" w:fill="D9D9D9"/>
          </w:tcPr>
          <w:p w:rsidR="00F20721" w:rsidRDefault="000C023B">
            <w:pPr>
              <w:ind w:hanging="2"/>
              <w:jc w:val="left"/>
            </w:pPr>
            <w:r>
              <w:rPr>
                <w:b/>
              </w:rPr>
              <w:t>Domain of interest</w:t>
            </w:r>
          </w:p>
        </w:tc>
      </w:tr>
    </w:tbl>
    <w:p w:rsidR="00F20721" w:rsidRDefault="00F20721">
      <w:pPr>
        <w:ind w:hanging="2"/>
        <w:jc w:val="left"/>
      </w:pPr>
    </w:p>
    <w:p w:rsidR="00F20721" w:rsidRDefault="00F20721">
      <w:pPr>
        <w:ind w:hanging="2"/>
        <w:jc w:val="left"/>
      </w:pPr>
    </w:p>
    <w:tbl>
      <w:tblPr>
        <w:tblStyle w:val="a5"/>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13"/>
        <w:gridCol w:w="4247"/>
      </w:tblGrid>
      <w:tr w:rsidR="00F20721">
        <w:tc>
          <w:tcPr>
            <w:tcW w:w="4113" w:type="dxa"/>
            <w:tcBorders>
              <w:top w:val="nil"/>
              <w:left w:val="nil"/>
              <w:bottom w:val="nil"/>
              <w:right w:val="single" w:sz="4" w:space="0" w:color="000000"/>
            </w:tcBorders>
            <w:shd w:val="clear" w:color="auto" w:fill="auto"/>
          </w:tcPr>
          <w:p w:rsidR="00F20721" w:rsidRDefault="00F20721">
            <w:pPr>
              <w:ind w:hanging="2"/>
              <w:jc w:val="left"/>
            </w:pPr>
          </w:p>
        </w:tc>
        <w:tc>
          <w:tcPr>
            <w:tcW w:w="424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Specialization and domain of interest</w:t>
            </w:r>
          </w:p>
        </w:tc>
      </w:tr>
    </w:tbl>
    <w:p w:rsidR="00F20721" w:rsidRDefault="00F20721">
      <w:pPr>
        <w:ind w:hanging="2"/>
        <w:jc w:val="left"/>
      </w:pPr>
    </w:p>
    <w:p w:rsidR="00F20721" w:rsidRDefault="00F20721">
      <w:pPr>
        <w:ind w:hanging="2"/>
        <w:jc w:val="left"/>
      </w:pPr>
    </w:p>
    <w:tbl>
      <w:tblPr>
        <w:tblStyle w:val="a6"/>
        <w:bidiVisual/>
        <w:tblW w:w="8648" w:type="dxa"/>
        <w:tblLayout w:type="fixed"/>
        <w:tblLook w:val="0000" w:firstRow="0" w:lastRow="0" w:firstColumn="0" w:lastColumn="0" w:noHBand="0" w:noVBand="0"/>
      </w:tblPr>
      <w:tblGrid>
        <w:gridCol w:w="247"/>
        <w:gridCol w:w="8401"/>
      </w:tblGrid>
      <w:tr w:rsidR="00F20721">
        <w:trPr>
          <w:trHeight w:val="500"/>
        </w:trPr>
        <w:tc>
          <w:tcPr>
            <w:tcW w:w="247" w:type="dxa"/>
            <w:shd w:val="clear" w:color="auto" w:fill="auto"/>
          </w:tcPr>
          <w:p w:rsidR="00F20721" w:rsidRDefault="00F20721">
            <w:pPr>
              <w:ind w:hanging="2"/>
              <w:jc w:val="left"/>
            </w:pPr>
          </w:p>
        </w:tc>
        <w:tc>
          <w:tcPr>
            <w:tcW w:w="8401" w:type="dxa"/>
            <w:tcBorders>
              <w:top w:val="single" w:sz="6" w:space="0" w:color="000000"/>
              <w:left w:val="single" w:sz="6" w:space="0" w:color="000000"/>
              <w:right w:val="single" w:sz="6" w:space="0" w:color="000000"/>
            </w:tcBorders>
            <w:shd w:val="clear" w:color="auto" w:fill="CCCCCC"/>
          </w:tcPr>
          <w:p w:rsidR="00F20721" w:rsidRDefault="000C023B">
            <w:pPr>
              <w:ind w:hanging="2"/>
              <w:jc w:val="left"/>
              <w:rPr>
                <w:color w:val="000000"/>
              </w:rPr>
            </w:pPr>
            <w:r>
              <w:rPr>
                <w:b/>
                <w:color w:val="000000"/>
              </w:rPr>
              <w:t>Title and abstract of the doctoral thesis (within 150 words)</w:t>
            </w:r>
          </w:p>
          <w:p w:rsidR="00F20721" w:rsidRDefault="00F20721">
            <w:pPr>
              <w:shd w:val="clear" w:color="auto" w:fill="CCCCCC"/>
              <w:ind w:hanging="2"/>
              <w:jc w:val="left"/>
            </w:pPr>
          </w:p>
        </w:tc>
      </w:tr>
      <w:tr w:rsidR="00F20721">
        <w:tc>
          <w:tcPr>
            <w:tcW w:w="247" w:type="dxa"/>
          </w:tcPr>
          <w:p w:rsidR="00F20721" w:rsidRDefault="00F20721">
            <w:pPr>
              <w:ind w:hanging="2"/>
              <w:jc w:val="left"/>
            </w:pPr>
          </w:p>
        </w:tc>
        <w:tc>
          <w:tcPr>
            <w:tcW w:w="8401" w:type="dxa"/>
            <w:tcBorders>
              <w:top w:val="single" w:sz="6" w:space="0" w:color="000000"/>
              <w:left w:val="single" w:sz="6" w:space="0" w:color="000000"/>
              <w:bottom w:val="dotted" w:sz="6" w:space="0" w:color="000000"/>
              <w:right w:val="single" w:sz="6" w:space="0" w:color="000000"/>
            </w:tcBorders>
          </w:tcPr>
          <w:p w:rsidR="00F20721" w:rsidRDefault="000C023B">
            <w:pPr>
              <w:ind w:left="1" w:hanging="3"/>
              <w:jc w:val="left"/>
              <w:rPr>
                <w:sz w:val="28"/>
                <w:szCs w:val="28"/>
              </w:rPr>
            </w:pPr>
            <w:r>
              <w:rPr>
                <w:color w:val="333333"/>
                <w:sz w:val="28"/>
                <w:szCs w:val="28"/>
              </w:rPr>
              <w:t>The Effectiveness of Combining Tangible Symbols with the Picture Exchange Communication System to Teach Requesting Skills to Children with Multiple Disabilities including Visual Impairment</w:t>
            </w:r>
          </w:p>
          <w:p w:rsidR="00F20721" w:rsidRDefault="00F20721">
            <w:pPr>
              <w:ind w:hanging="2"/>
              <w:jc w:val="left"/>
              <w:rPr>
                <w:rFonts w:ascii="Simplified Arabic" w:eastAsia="Simplified Arabic" w:hAnsi="Simplified Arabic" w:cs="Simplified Arabic"/>
              </w:rPr>
            </w:pPr>
          </w:p>
          <w:p w:rsidR="00F20721" w:rsidRDefault="00F20721">
            <w:pPr>
              <w:ind w:hanging="2"/>
              <w:jc w:val="left"/>
              <w:rPr>
                <w:rFonts w:ascii="Simplified Arabic" w:eastAsia="Simplified Arabic" w:hAnsi="Simplified Arabic" w:cs="Simplified Arabic"/>
              </w:rPr>
            </w:pPr>
          </w:p>
          <w:p w:rsidR="00F20721" w:rsidRDefault="00F20721">
            <w:pPr>
              <w:ind w:hanging="2"/>
              <w:jc w:val="left"/>
              <w:rPr>
                <w:rFonts w:ascii="Simplified Arabic" w:eastAsia="Simplified Arabic" w:hAnsi="Simplified Arabic" w:cs="Simplified Arabic"/>
              </w:rPr>
            </w:pPr>
          </w:p>
          <w:p w:rsidR="00F20721" w:rsidRDefault="00F20721">
            <w:pPr>
              <w:ind w:hanging="2"/>
              <w:jc w:val="left"/>
              <w:rPr>
                <w:rFonts w:ascii="Simplified Arabic" w:eastAsia="Simplified Arabic" w:hAnsi="Simplified Arabic" w:cs="Simplified Arabic"/>
              </w:rPr>
            </w:pPr>
          </w:p>
        </w:tc>
      </w:tr>
      <w:tr w:rsidR="00F20721">
        <w:tc>
          <w:tcPr>
            <w:tcW w:w="247" w:type="dxa"/>
          </w:tcPr>
          <w:p w:rsidR="00F20721" w:rsidRDefault="00F20721">
            <w:pPr>
              <w:ind w:hanging="2"/>
              <w:jc w:val="left"/>
            </w:pPr>
          </w:p>
        </w:tc>
        <w:tc>
          <w:tcPr>
            <w:tcW w:w="8401" w:type="dxa"/>
            <w:tcBorders>
              <w:top w:val="dotted" w:sz="6" w:space="0" w:color="000000"/>
              <w:left w:val="single" w:sz="6" w:space="0" w:color="000000"/>
              <w:bottom w:val="dotted" w:sz="6" w:space="0" w:color="000000"/>
              <w:right w:val="single" w:sz="6" w:space="0" w:color="000000"/>
            </w:tcBorders>
          </w:tcPr>
          <w:p w:rsidR="00F20721" w:rsidRDefault="00F20721">
            <w:pPr>
              <w:ind w:hanging="2"/>
              <w:jc w:val="left"/>
            </w:pPr>
          </w:p>
          <w:p w:rsidR="00F20721" w:rsidRDefault="000C023B">
            <w:pPr>
              <w:ind w:hanging="2"/>
              <w:jc w:val="left"/>
            </w:pPr>
            <w:r>
              <w:t>The Picture Exchange Communication System (PECS) is an augme</w:t>
            </w:r>
            <w:r>
              <w:t>ntative and</w:t>
            </w:r>
          </w:p>
          <w:p w:rsidR="00F20721" w:rsidRDefault="000C023B">
            <w:pPr>
              <w:ind w:hanging="2"/>
              <w:jc w:val="left"/>
            </w:pPr>
            <w:r>
              <w:t>alternative communication program (Frost &amp; Bondy, 2002). Although PECS has been effectively used to teach functional requesting skills for children with autism, mental retardation, visual impairment, and physical disabilities (e.g., Anderson, M</w:t>
            </w:r>
            <w:r>
              <w:t>oore, &amp; Bourne, 2007; Chambers &amp; Rehfeldt, 2003), there are limited studies examining the effectiveness of PECS to teach requesting skills for children with multiple disabilities including visual impairment (Lund &amp; Troha, 2008).</w:t>
            </w:r>
          </w:p>
          <w:p w:rsidR="00F20721" w:rsidRDefault="000C023B">
            <w:pPr>
              <w:ind w:hanging="2"/>
              <w:jc w:val="left"/>
            </w:pPr>
            <w:r>
              <w:t>This study explored the eff</w:t>
            </w:r>
            <w:r>
              <w:t>ectiveness of combining tangible symbols and other</w:t>
            </w:r>
          </w:p>
          <w:p w:rsidR="00F20721" w:rsidRDefault="000C023B">
            <w:pPr>
              <w:ind w:hanging="2"/>
              <w:jc w:val="left"/>
            </w:pPr>
            <w:r>
              <w:t>adaptations with PECS to teach requesting skills to students with multiple disabilities. Specifically, the participants were four students with multiple disabilities including visual impairment who also ha</w:t>
            </w:r>
            <w:r>
              <w:t xml:space="preserve">d many challenges in communication skills. The research design was the multiple probe design across subjects, a variation of a </w:t>
            </w:r>
            <w:r>
              <w:rPr>
                <w:i/>
              </w:rPr>
              <w:t xml:space="preserve">multiple baseline </w:t>
            </w:r>
            <w:r>
              <w:t>design.</w:t>
            </w:r>
            <w:r>
              <w:rPr>
                <w:rFonts w:ascii="Simplified Arabic" w:eastAsia="Simplified Arabic" w:hAnsi="Simplified Arabic" w:cs="Simplified Arabic"/>
              </w:rPr>
              <w:t xml:space="preserve"> </w:t>
            </w:r>
            <w:r>
              <w:t>A notable benefit to this design is that there was no need to collect continuous recordings of baseline</w:t>
            </w:r>
            <w:r>
              <w:t xml:space="preserve"> measures, because a strong a </w:t>
            </w:r>
            <w:r>
              <w:rPr>
                <w:i/>
              </w:rPr>
              <w:t xml:space="preserve">priori </w:t>
            </w:r>
            <w:r>
              <w:t>assumption of stability and the possibility of causing strong participant reactions existed before introducing the intervention. Instead, the researcher made periodic recordings of baseline levels to insure no significa</w:t>
            </w:r>
            <w:r>
              <w:t>nt changes have occurred before introducing the intervention.</w:t>
            </w:r>
          </w:p>
          <w:p w:rsidR="00F20721" w:rsidRDefault="00F20721">
            <w:pPr>
              <w:ind w:hanging="2"/>
              <w:jc w:val="left"/>
              <w:rPr>
                <w:rFonts w:ascii="Simplified Arabic" w:eastAsia="Simplified Arabic" w:hAnsi="Simplified Arabic" w:cs="Simplified Arabic"/>
              </w:rPr>
            </w:pPr>
          </w:p>
        </w:tc>
      </w:tr>
      <w:tr w:rsidR="00F20721">
        <w:tc>
          <w:tcPr>
            <w:tcW w:w="8648" w:type="dxa"/>
            <w:gridSpan w:val="2"/>
          </w:tcPr>
          <w:p w:rsidR="00F20721" w:rsidRDefault="00F20721">
            <w:pPr>
              <w:ind w:hanging="2"/>
              <w:jc w:val="left"/>
            </w:pPr>
          </w:p>
        </w:tc>
      </w:tr>
      <w:tr w:rsidR="00F20721">
        <w:tc>
          <w:tcPr>
            <w:tcW w:w="8648" w:type="dxa"/>
            <w:gridSpan w:val="2"/>
          </w:tcPr>
          <w:p w:rsidR="00F20721" w:rsidRDefault="00F20721">
            <w:pPr>
              <w:ind w:hanging="2"/>
              <w:jc w:val="left"/>
            </w:pPr>
          </w:p>
        </w:tc>
      </w:tr>
      <w:tr w:rsidR="00F20721">
        <w:tc>
          <w:tcPr>
            <w:tcW w:w="8648" w:type="dxa"/>
            <w:gridSpan w:val="2"/>
          </w:tcPr>
          <w:p w:rsidR="00F20721" w:rsidRDefault="00F20721">
            <w:pPr>
              <w:ind w:hanging="2"/>
              <w:jc w:val="left"/>
            </w:pPr>
          </w:p>
        </w:tc>
      </w:tr>
    </w:tbl>
    <w:p w:rsidR="00F20721" w:rsidRDefault="00F20721">
      <w:pPr>
        <w:ind w:hanging="2"/>
        <w:jc w:val="left"/>
      </w:pPr>
    </w:p>
    <w:tbl>
      <w:tblPr>
        <w:tblStyle w:val="a7"/>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13"/>
        <w:gridCol w:w="4247"/>
      </w:tblGrid>
      <w:tr w:rsidR="00F20721">
        <w:tc>
          <w:tcPr>
            <w:tcW w:w="4113" w:type="dxa"/>
            <w:tcBorders>
              <w:top w:val="nil"/>
              <w:left w:val="nil"/>
              <w:bottom w:val="nil"/>
              <w:right w:val="single" w:sz="4" w:space="0" w:color="000000"/>
            </w:tcBorders>
            <w:shd w:val="clear" w:color="auto" w:fill="auto"/>
          </w:tcPr>
          <w:p w:rsidR="00F20721" w:rsidRDefault="00F20721">
            <w:pPr>
              <w:ind w:hanging="2"/>
              <w:jc w:val="left"/>
            </w:pPr>
          </w:p>
        </w:tc>
        <w:tc>
          <w:tcPr>
            <w:tcW w:w="424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Career Experience</w:t>
            </w:r>
          </w:p>
        </w:tc>
      </w:tr>
    </w:tbl>
    <w:p w:rsidR="00F20721" w:rsidRDefault="000C023B">
      <w:pPr>
        <w:ind w:hanging="2"/>
        <w:jc w:val="left"/>
      </w:pPr>
      <w:r>
        <w:tab/>
      </w:r>
    </w:p>
    <w:p w:rsidR="00F20721" w:rsidRDefault="00F20721">
      <w:pPr>
        <w:ind w:hanging="2"/>
        <w:jc w:val="left"/>
      </w:pPr>
    </w:p>
    <w:tbl>
      <w:tblPr>
        <w:tblStyle w:val="a8"/>
        <w:bidiVisual/>
        <w:tblW w:w="8646" w:type="dxa"/>
        <w:tblLayout w:type="fixed"/>
        <w:tblLook w:val="0000" w:firstRow="0" w:lastRow="0" w:firstColumn="0" w:lastColumn="0" w:noHBand="0" w:noVBand="0"/>
      </w:tblPr>
      <w:tblGrid>
        <w:gridCol w:w="288"/>
        <w:gridCol w:w="1980"/>
        <w:gridCol w:w="4381"/>
        <w:gridCol w:w="1997"/>
      </w:tblGrid>
      <w:tr w:rsidR="00F20721">
        <w:trPr>
          <w:trHeight w:val="500"/>
        </w:trPr>
        <w:tc>
          <w:tcPr>
            <w:tcW w:w="288" w:type="dxa"/>
            <w:shd w:val="clear" w:color="auto" w:fill="auto"/>
          </w:tcPr>
          <w:p w:rsidR="00F20721" w:rsidRDefault="00F20721">
            <w:pPr>
              <w:ind w:hanging="2"/>
              <w:jc w:val="center"/>
            </w:pPr>
          </w:p>
        </w:tc>
        <w:tc>
          <w:tcPr>
            <w:tcW w:w="1980" w:type="dxa"/>
            <w:tcBorders>
              <w:top w:val="single" w:sz="6" w:space="0" w:color="000000"/>
              <w:left w:val="single" w:sz="6" w:space="0" w:color="000000"/>
            </w:tcBorders>
            <w:shd w:val="clear" w:color="auto" w:fill="CCCCCC"/>
          </w:tcPr>
          <w:p w:rsidR="00F20721" w:rsidRDefault="000C023B">
            <w:pPr>
              <w:shd w:val="clear" w:color="auto" w:fill="CCCCCC"/>
              <w:ind w:hanging="2"/>
              <w:jc w:val="center"/>
            </w:pPr>
            <w:r>
              <w:rPr>
                <w:b/>
              </w:rPr>
              <w:t>Date</w:t>
            </w:r>
          </w:p>
        </w:tc>
        <w:tc>
          <w:tcPr>
            <w:tcW w:w="4381" w:type="dxa"/>
            <w:tcBorders>
              <w:top w:val="single" w:sz="6" w:space="0" w:color="000000"/>
              <w:left w:val="single" w:sz="6" w:space="0" w:color="000000"/>
              <w:right w:val="single" w:sz="6" w:space="0" w:color="000000"/>
            </w:tcBorders>
            <w:shd w:val="clear" w:color="auto" w:fill="CCCCCC"/>
          </w:tcPr>
          <w:p w:rsidR="00F20721" w:rsidRDefault="000C023B">
            <w:pPr>
              <w:shd w:val="clear" w:color="auto" w:fill="CCCCCC"/>
              <w:ind w:hanging="2"/>
              <w:jc w:val="center"/>
            </w:pPr>
            <w:r>
              <w:rPr>
                <w:b/>
              </w:rPr>
              <w:t>Place of work</w:t>
            </w:r>
          </w:p>
        </w:tc>
        <w:tc>
          <w:tcPr>
            <w:tcW w:w="1997" w:type="dxa"/>
            <w:tcBorders>
              <w:top w:val="single" w:sz="6" w:space="0" w:color="000000"/>
              <w:left w:val="nil"/>
              <w:right w:val="single" w:sz="6" w:space="0" w:color="000000"/>
            </w:tcBorders>
            <w:shd w:val="clear" w:color="auto" w:fill="CCCCCC"/>
          </w:tcPr>
          <w:p w:rsidR="00F20721" w:rsidRDefault="000C023B">
            <w:pPr>
              <w:shd w:val="clear" w:color="auto" w:fill="CCCCCC"/>
              <w:ind w:hanging="2"/>
              <w:jc w:val="center"/>
            </w:pPr>
            <w:r>
              <w:rPr>
                <w:b/>
              </w:rPr>
              <w:t>Job Title</w:t>
            </w:r>
          </w:p>
        </w:tc>
      </w:tr>
      <w:tr w:rsidR="00F20721">
        <w:trPr>
          <w:trHeight w:val="720"/>
        </w:trPr>
        <w:tc>
          <w:tcPr>
            <w:tcW w:w="288" w:type="dxa"/>
          </w:tcPr>
          <w:p w:rsidR="00F20721" w:rsidRDefault="00F20721">
            <w:pPr>
              <w:ind w:hanging="2"/>
              <w:jc w:val="left"/>
            </w:pPr>
          </w:p>
        </w:tc>
        <w:tc>
          <w:tcPr>
            <w:tcW w:w="1980" w:type="dxa"/>
            <w:tcBorders>
              <w:top w:val="single" w:sz="6" w:space="0" w:color="000000"/>
              <w:left w:val="single" w:sz="6" w:space="0" w:color="000000"/>
              <w:bottom w:val="dotted" w:sz="6" w:space="0" w:color="000000"/>
              <w:right w:val="dotted" w:sz="6" w:space="0" w:color="000000"/>
            </w:tcBorders>
          </w:tcPr>
          <w:p w:rsidR="00F20721" w:rsidRDefault="000C023B">
            <w:pPr>
              <w:ind w:hanging="2"/>
              <w:jc w:val="left"/>
            </w:pPr>
            <w:r>
              <w:t>2019 - Currently</w:t>
            </w:r>
          </w:p>
        </w:tc>
        <w:tc>
          <w:tcPr>
            <w:tcW w:w="4381" w:type="dxa"/>
            <w:tcBorders>
              <w:top w:val="single" w:sz="6" w:space="0" w:color="000000"/>
              <w:left w:val="dotted" w:sz="6" w:space="0" w:color="000000"/>
              <w:bottom w:val="dotted" w:sz="6" w:space="0" w:color="000000"/>
              <w:right w:val="dotted" w:sz="6" w:space="0" w:color="000000"/>
            </w:tcBorders>
          </w:tcPr>
          <w:p w:rsidR="00F20721" w:rsidRDefault="000C023B">
            <w:pPr>
              <w:ind w:hanging="2"/>
              <w:jc w:val="left"/>
            </w:pPr>
            <w:r>
              <w:t>The University of Jordan – Amman - Jordan</w:t>
            </w:r>
          </w:p>
        </w:tc>
        <w:tc>
          <w:tcPr>
            <w:tcW w:w="1997" w:type="dxa"/>
            <w:tcBorders>
              <w:top w:val="single" w:sz="6" w:space="0" w:color="000000"/>
              <w:left w:val="dotted" w:sz="6" w:space="0" w:color="000000"/>
              <w:bottom w:val="dotted" w:sz="6" w:space="0" w:color="000000"/>
              <w:right w:val="single" w:sz="6" w:space="0" w:color="000000"/>
            </w:tcBorders>
          </w:tcPr>
          <w:p w:rsidR="00F20721" w:rsidRDefault="000C023B">
            <w:pPr>
              <w:ind w:hanging="2"/>
              <w:jc w:val="left"/>
            </w:pPr>
            <w:r>
              <w:t>Associate Professor</w:t>
            </w:r>
          </w:p>
        </w:tc>
      </w:tr>
      <w:tr w:rsidR="00F20721">
        <w:trPr>
          <w:trHeight w:val="720"/>
        </w:trPr>
        <w:tc>
          <w:tcPr>
            <w:tcW w:w="288" w:type="dxa"/>
          </w:tcPr>
          <w:p w:rsidR="00F20721" w:rsidRDefault="00F20721">
            <w:pPr>
              <w:ind w:hanging="2"/>
              <w:jc w:val="left"/>
            </w:pPr>
          </w:p>
        </w:tc>
        <w:tc>
          <w:tcPr>
            <w:tcW w:w="1980" w:type="dxa"/>
            <w:tcBorders>
              <w:top w:val="single" w:sz="6" w:space="0" w:color="000000"/>
              <w:left w:val="single" w:sz="6" w:space="0" w:color="000000"/>
              <w:bottom w:val="dotted" w:sz="6" w:space="0" w:color="000000"/>
              <w:right w:val="dotted" w:sz="6" w:space="0" w:color="000000"/>
            </w:tcBorders>
          </w:tcPr>
          <w:p w:rsidR="00F20721" w:rsidRDefault="000C023B">
            <w:pPr>
              <w:ind w:hanging="2"/>
              <w:jc w:val="left"/>
            </w:pPr>
            <w:r>
              <w:t>2009 -  2019</w:t>
            </w:r>
          </w:p>
        </w:tc>
        <w:tc>
          <w:tcPr>
            <w:tcW w:w="4381" w:type="dxa"/>
            <w:tcBorders>
              <w:top w:val="single" w:sz="6" w:space="0" w:color="000000"/>
              <w:left w:val="dotted" w:sz="6" w:space="0" w:color="000000"/>
              <w:bottom w:val="dotted" w:sz="6" w:space="0" w:color="000000"/>
              <w:right w:val="dotted" w:sz="6" w:space="0" w:color="000000"/>
            </w:tcBorders>
          </w:tcPr>
          <w:p w:rsidR="00F20721" w:rsidRDefault="000C023B">
            <w:pPr>
              <w:ind w:hanging="2"/>
              <w:jc w:val="left"/>
            </w:pPr>
            <w:r>
              <w:t xml:space="preserve">University of Jordan -  Jordan </w:t>
            </w:r>
          </w:p>
        </w:tc>
        <w:tc>
          <w:tcPr>
            <w:tcW w:w="1997" w:type="dxa"/>
            <w:tcBorders>
              <w:top w:val="single" w:sz="6" w:space="0" w:color="000000"/>
              <w:left w:val="dotted" w:sz="6" w:space="0" w:color="000000"/>
              <w:bottom w:val="dotted" w:sz="6" w:space="0" w:color="000000"/>
              <w:right w:val="single" w:sz="6" w:space="0" w:color="000000"/>
            </w:tcBorders>
          </w:tcPr>
          <w:p w:rsidR="00F20721" w:rsidRDefault="000C023B">
            <w:pPr>
              <w:ind w:hanging="2"/>
              <w:jc w:val="left"/>
            </w:pPr>
            <w:r>
              <w:t xml:space="preserve">Assistant Professor </w:t>
            </w:r>
          </w:p>
        </w:tc>
      </w:tr>
      <w:tr w:rsidR="00F20721">
        <w:trPr>
          <w:trHeight w:val="680"/>
        </w:trPr>
        <w:tc>
          <w:tcPr>
            <w:tcW w:w="288" w:type="dxa"/>
          </w:tcPr>
          <w:p w:rsidR="00F20721" w:rsidRDefault="00F20721">
            <w:pPr>
              <w:ind w:hanging="2"/>
              <w:jc w:val="left"/>
            </w:pPr>
          </w:p>
        </w:tc>
        <w:tc>
          <w:tcPr>
            <w:tcW w:w="19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2006</w:t>
            </w:r>
          </w:p>
        </w:tc>
        <w:tc>
          <w:tcPr>
            <w:tcW w:w="4381" w:type="dxa"/>
            <w:tcBorders>
              <w:top w:val="dotted" w:sz="6" w:space="0" w:color="000000"/>
              <w:left w:val="dotted" w:sz="6" w:space="0" w:color="000000"/>
              <w:bottom w:val="dotted" w:sz="6" w:space="0" w:color="000000"/>
              <w:right w:val="dotted" w:sz="6" w:space="0" w:color="000000"/>
            </w:tcBorders>
          </w:tcPr>
          <w:p w:rsidR="00F20721" w:rsidRDefault="000C023B">
            <w:pPr>
              <w:ind w:hanging="2"/>
              <w:jc w:val="both"/>
            </w:pPr>
            <w:r>
              <w:t>Tucson Unified School District (TUSD) Tucson-Arizona- USA.</w:t>
            </w:r>
          </w:p>
          <w:p w:rsidR="00F20721" w:rsidRDefault="00F20721">
            <w:pPr>
              <w:ind w:hanging="2"/>
              <w:jc w:val="left"/>
            </w:pPr>
          </w:p>
        </w:tc>
        <w:tc>
          <w:tcPr>
            <w:tcW w:w="1997"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Special Educator</w:t>
            </w:r>
          </w:p>
        </w:tc>
      </w:tr>
      <w:tr w:rsidR="00F20721">
        <w:trPr>
          <w:trHeight w:val="620"/>
        </w:trPr>
        <w:tc>
          <w:tcPr>
            <w:tcW w:w="288" w:type="dxa"/>
          </w:tcPr>
          <w:p w:rsidR="00F20721" w:rsidRDefault="00F20721">
            <w:pPr>
              <w:ind w:hanging="2"/>
              <w:jc w:val="left"/>
            </w:pPr>
          </w:p>
        </w:tc>
        <w:tc>
          <w:tcPr>
            <w:tcW w:w="19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2004 - 2005</w:t>
            </w:r>
          </w:p>
        </w:tc>
        <w:tc>
          <w:tcPr>
            <w:tcW w:w="4381" w:type="dxa"/>
            <w:tcBorders>
              <w:top w:val="dotted" w:sz="6" w:space="0" w:color="000000"/>
              <w:left w:val="dotted" w:sz="6" w:space="0" w:color="000000"/>
              <w:bottom w:val="dotted" w:sz="6" w:space="0" w:color="000000"/>
              <w:right w:val="dotted" w:sz="6" w:space="0" w:color="000000"/>
            </w:tcBorders>
          </w:tcPr>
          <w:p w:rsidR="00F20721" w:rsidRDefault="000C023B">
            <w:pPr>
              <w:ind w:hanging="2"/>
              <w:jc w:val="left"/>
            </w:pPr>
            <w:r>
              <w:t>University of Jordan -  Jordan</w:t>
            </w:r>
          </w:p>
        </w:tc>
        <w:tc>
          <w:tcPr>
            <w:tcW w:w="1997"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Teaching and research assistant</w:t>
            </w:r>
          </w:p>
        </w:tc>
      </w:tr>
      <w:tr w:rsidR="00F20721">
        <w:trPr>
          <w:trHeight w:val="620"/>
        </w:trPr>
        <w:tc>
          <w:tcPr>
            <w:tcW w:w="288" w:type="dxa"/>
          </w:tcPr>
          <w:p w:rsidR="00F20721" w:rsidRDefault="00F20721">
            <w:pPr>
              <w:ind w:hanging="2"/>
              <w:jc w:val="left"/>
            </w:pPr>
          </w:p>
        </w:tc>
        <w:tc>
          <w:tcPr>
            <w:tcW w:w="19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2003 - 2004</w:t>
            </w:r>
          </w:p>
        </w:tc>
        <w:tc>
          <w:tcPr>
            <w:tcW w:w="4381" w:type="dxa"/>
            <w:tcBorders>
              <w:top w:val="dotted" w:sz="6" w:space="0" w:color="000000"/>
              <w:left w:val="dotted" w:sz="6" w:space="0" w:color="000000"/>
              <w:bottom w:val="dotted" w:sz="6" w:space="0" w:color="000000"/>
              <w:right w:val="dotted" w:sz="6" w:space="0" w:color="000000"/>
            </w:tcBorders>
          </w:tcPr>
          <w:p w:rsidR="00F20721" w:rsidRDefault="000C023B">
            <w:pPr>
              <w:ind w:hanging="2"/>
              <w:jc w:val="both"/>
            </w:pPr>
            <w:r>
              <w:t>AL- Quds college, Amman-</w:t>
            </w:r>
          </w:p>
          <w:p w:rsidR="00F20721" w:rsidRDefault="000C023B">
            <w:pPr>
              <w:ind w:hanging="2"/>
              <w:jc w:val="left"/>
            </w:pPr>
            <w:r>
              <w:t xml:space="preserve">          Jordan</w:t>
            </w:r>
          </w:p>
        </w:tc>
        <w:tc>
          <w:tcPr>
            <w:tcW w:w="1997"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Teacher of special Education</w:t>
            </w:r>
          </w:p>
        </w:tc>
      </w:tr>
      <w:tr w:rsidR="00F20721">
        <w:trPr>
          <w:trHeight w:val="640"/>
        </w:trPr>
        <w:tc>
          <w:tcPr>
            <w:tcW w:w="288" w:type="dxa"/>
          </w:tcPr>
          <w:p w:rsidR="00F20721" w:rsidRDefault="00F20721">
            <w:pPr>
              <w:ind w:hanging="2"/>
              <w:jc w:val="left"/>
            </w:pPr>
          </w:p>
        </w:tc>
        <w:tc>
          <w:tcPr>
            <w:tcW w:w="19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 xml:space="preserve">2002 – 2003 </w:t>
            </w:r>
          </w:p>
          <w:p w:rsidR="00F20721" w:rsidRDefault="00F20721">
            <w:pPr>
              <w:ind w:hanging="2"/>
              <w:jc w:val="left"/>
            </w:pPr>
          </w:p>
          <w:p w:rsidR="00F20721" w:rsidRDefault="00F20721">
            <w:pPr>
              <w:ind w:hanging="2"/>
              <w:jc w:val="left"/>
            </w:pPr>
          </w:p>
        </w:tc>
        <w:tc>
          <w:tcPr>
            <w:tcW w:w="4381" w:type="dxa"/>
            <w:tcBorders>
              <w:top w:val="dotted" w:sz="6" w:space="0" w:color="000000"/>
              <w:left w:val="dotted" w:sz="6" w:space="0" w:color="000000"/>
              <w:bottom w:val="dotted" w:sz="6" w:space="0" w:color="000000"/>
              <w:right w:val="dotted" w:sz="6" w:space="0" w:color="000000"/>
            </w:tcBorders>
          </w:tcPr>
          <w:p w:rsidR="00F20721" w:rsidRDefault="000C023B">
            <w:pPr>
              <w:ind w:hanging="2"/>
              <w:jc w:val="left"/>
            </w:pPr>
            <w:r>
              <w:t>the Arabic center for Special Education, Amman- Jordan</w:t>
            </w:r>
          </w:p>
        </w:tc>
        <w:tc>
          <w:tcPr>
            <w:tcW w:w="1997"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Special Educator</w:t>
            </w:r>
          </w:p>
        </w:tc>
      </w:tr>
      <w:tr w:rsidR="00F20721">
        <w:trPr>
          <w:trHeight w:val="900"/>
        </w:trPr>
        <w:tc>
          <w:tcPr>
            <w:tcW w:w="288" w:type="dxa"/>
          </w:tcPr>
          <w:p w:rsidR="00F20721" w:rsidRDefault="00F20721">
            <w:pPr>
              <w:ind w:hanging="2"/>
              <w:jc w:val="left"/>
            </w:pPr>
          </w:p>
        </w:tc>
        <w:tc>
          <w:tcPr>
            <w:tcW w:w="1980" w:type="dxa"/>
            <w:tcBorders>
              <w:top w:val="dotted" w:sz="6" w:space="0" w:color="000000"/>
              <w:left w:val="single" w:sz="6" w:space="0" w:color="000000"/>
              <w:bottom w:val="single" w:sz="6" w:space="0" w:color="000000"/>
              <w:right w:val="dotted" w:sz="6" w:space="0" w:color="000000"/>
            </w:tcBorders>
          </w:tcPr>
          <w:p w:rsidR="00F20721" w:rsidRDefault="000C023B">
            <w:pPr>
              <w:ind w:hanging="2"/>
              <w:jc w:val="left"/>
            </w:pPr>
            <w:r>
              <w:t>2000 - 2001</w:t>
            </w:r>
          </w:p>
        </w:tc>
        <w:tc>
          <w:tcPr>
            <w:tcW w:w="4381" w:type="dxa"/>
            <w:tcBorders>
              <w:top w:val="dotted" w:sz="6" w:space="0" w:color="000000"/>
              <w:left w:val="dotted" w:sz="6" w:space="0" w:color="000000"/>
              <w:bottom w:val="single" w:sz="6" w:space="0" w:color="000000"/>
              <w:right w:val="dotted" w:sz="6" w:space="0" w:color="000000"/>
            </w:tcBorders>
          </w:tcPr>
          <w:p w:rsidR="00F20721" w:rsidRDefault="000C023B">
            <w:pPr>
              <w:ind w:hanging="2"/>
              <w:jc w:val="left"/>
            </w:pPr>
            <w:r>
              <w:t>The Kingdom of Saudia Arabia – Governmental School for Special Education</w:t>
            </w:r>
          </w:p>
        </w:tc>
        <w:tc>
          <w:tcPr>
            <w:tcW w:w="1997" w:type="dxa"/>
            <w:tcBorders>
              <w:top w:val="dotted" w:sz="6" w:space="0" w:color="000000"/>
              <w:left w:val="dotted" w:sz="6" w:space="0" w:color="000000"/>
              <w:bottom w:val="single" w:sz="6" w:space="0" w:color="000000"/>
              <w:right w:val="single" w:sz="6" w:space="0" w:color="000000"/>
            </w:tcBorders>
          </w:tcPr>
          <w:p w:rsidR="00F20721" w:rsidRDefault="000C023B">
            <w:pPr>
              <w:ind w:hanging="2"/>
              <w:jc w:val="left"/>
            </w:pPr>
            <w:r>
              <w:t>Special Educator</w:t>
            </w:r>
          </w:p>
        </w:tc>
      </w:tr>
    </w:tbl>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tbl>
      <w:tblPr>
        <w:tblStyle w:val="a9"/>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13"/>
        <w:gridCol w:w="4247"/>
      </w:tblGrid>
      <w:tr w:rsidR="00F20721">
        <w:tc>
          <w:tcPr>
            <w:tcW w:w="4113" w:type="dxa"/>
            <w:tcBorders>
              <w:top w:val="nil"/>
              <w:left w:val="nil"/>
              <w:bottom w:val="nil"/>
              <w:right w:val="single" w:sz="4" w:space="0" w:color="000000"/>
            </w:tcBorders>
            <w:shd w:val="clear" w:color="auto" w:fill="auto"/>
          </w:tcPr>
          <w:p w:rsidR="00F20721" w:rsidRDefault="00F20721">
            <w:pPr>
              <w:ind w:hanging="2"/>
              <w:jc w:val="left"/>
            </w:pPr>
          </w:p>
        </w:tc>
        <w:tc>
          <w:tcPr>
            <w:tcW w:w="424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Administrative works and committees</w:t>
            </w:r>
          </w:p>
        </w:tc>
      </w:tr>
    </w:tbl>
    <w:p w:rsidR="00F20721" w:rsidRDefault="00F20721">
      <w:pPr>
        <w:ind w:hanging="2"/>
        <w:jc w:val="left"/>
      </w:pPr>
    </w:p>
    <w:p w:rsidR="00F20721" w:rsidRDefault="00F20721">
      <w:pPr>
        <w:ind w:hanging="2"/>
        <w:jc w:val="left"/>
      </w:pPr>
    </w:p>
    <w:tbl>
      <w:tblPr>
        <w:tblStyle w:val="aa"/>
        <w:bidiVisual/>
        <w:tblW w:w="8648" w:type="dxa"/>
        <w:tblLayout w:type="fixed"/>
        <w:tblLook w:val="0000" w:firstRow="0" w:lastRow="0" w:firstColumn="0" w:lastColumn="0" w:noHBand="0" w:noVBand="0"/>
      </w:tblPr>
      <w:tblGrid>
        <w:gridCol w:w="288"/>
        <w:gridCol w:w="4480"/>
        <w:gridCol w:w="3880"/>
      </w:tblGrid>
      <w:tr w:rsidR="00F20721">
        <w:trPr>
          <w:trHeight w:val="620"/>
        </w:trPr>
        <w:tc>
          <w:tcPr>
            <w:tcW w:w="288" w:type="dxa"/>
            <w:shd w:val="clear" w:color="auto" w:fill="auto"/>
          </w:tcPr>
          <w:p w:rsidR="00F20721" w:rsidRDefault="00F20721">
            <w:pPr>
              <w:ind w:hanging="2"/>
              <w:jc w:val="center"/>
            </w:pPr>
          </w:p>
        </w:tc>
        <w:tc>
          <w:tcPr>
            <w:tcW w:w="4480" w:type="dxa"/>
            <w:tcBorders>
              <w:top w:val="single" w:sz="6" w:space="0" w:color="000000"/>
              <w:left w:val="single" w:sz="6" w:space="0" w:color="000000"/>
            </w:tcBorders>
            <w:shd w:val="clear" w:color="auto" w:fill="CCCCCC"/>
          </w:tcPr>
          <w:p w:rsidR="00F20721" w:rsidRDefault="000C023B">
            <w:pPr>
              <w:shd w:val="clear" w:color="auto" w:fill="CCCCCC"/>
              <w:ind w:hanging="2"/>
              <w:jc w:val="center"/>
            </w:pPr>
            <w:r>
              <w:rPr>
                <w:b/>
              </w:rPr>
              <w:t xml:space="preserve">Date </w:t>
            </w:r>
          </w:p>
        </w:tc>
        <w:tc>
          <w:tcPr>
            <w:tcW w:w="3880" w:type="dxa"/>
            <w:tcBorders>
              <w:top w:val="single" w:sz="6" w:space="0" w:color="000000"/>
              <w:left w:val="single" w:sz="6" w:space="0" w:color="000000"/>
              <w:right w:val="single" w:sz="6" w:space="0" w:color="000000"/>
            </w:tcBorders>
            <w:shd w:val="clear" w:color="auto" w:fill="CCCCCC"/>
          </w:tcPr>
          <w:p w:rsidR="00F20721" w:rsidRDefault="000C023B">
            <w:pPr>
              <w:shd w:val="clear" w:color="auto" w:fill="CCCCCC"/>
              <w:ind w:hanging="2"/>
              <w:jc w:val="center"/>
            </w:pPr>
            <w:r>
              <w:rPr>
                <w:b/>
              </w:rPr>
              <w:t>Administrative work and committee</w:t>
            </w:r>
          </w:p>
          <w:p w:rsidR="00F20721" w:rsidRDefault="00F20721">
            <w:pPr>
              <w:shd w:val="clear" w:color="auto" w:fill="CCCCCC"/>
              <w:ind w:hanging="2"/>
              <w:jc w:val="center"/>
            </w:pPr>
          </w:p>
          <w:p w:rsidR="00F20721" w:rsidRDefault="00F20721">
            <w:pPr>
              <w:shd w:val="clear" w:color="auto" w:fill="CCCCCC"/>
              <w:ind w:hanging="2"/>
              <w:jc w:val="center"/>
            </w:pPr>
          </w:p>
        </w:tc>
      </w:tr>
      <w:tr w:rsidR="00F20721">
        <w:trPr>
          <w:trHeight w:val="1560"/>
        </w:trPr>
        <w:tc>
          <w:tcPr>
            <w:tcW w:w="288" w:type="dxa"/>
          </w:tcPr>
          <w:p w:rsidR="00F20721" w:rsidRDefault="00F20721">
            <w:pPr>
              <w:ind w:hanging="2"/>
              <w:jc w:val="left"/>
            </w:pPr>
          </w:p>
        </w:tc>
        <w:tc>
          <w:tcPr>
            <w:tcW w:w="4480" w:type="dxa"/>
            <w:tcBorders>
              <w:top w:val="single" w:sz="6" w:space="0" w:color="000000"/>
              <w:left w:val="single" w:sz="6" w:space="0" w:color="000000"/>
              <w:bottom w:val="dotted" w:sz="6" w:space="0" w:color="000000"/>
              <w:right w:val="dotted" w:sz="6" w:space="0" w:color="000000"/>
            </w:tcBorders>
          </w:tcPr>
          <w:p w:rsidR="00F20721" w:rsidRDefault="000C023B">
            <w:pPr>
              <w:ind w:hanging="2"/>
              <w:jc w:val="left"/>
            </w:pPr>
            <w:r>
              <w:t>2009</w:t>
            </w:r>
          </w:p>
        </w:tc>
        <w:tc>
          <w:tcPr>
            <w:tcW w:w="3880" w:type="dxa"/>
            <w:tcBorders>
              <w:top w:val="single" w:sz="6" w:space="0" w:color="000000"/>
              <w:left w:val="dotted" w:sz="6" w:space="0" w:color="000000"/>
              <w:bottom w:val="dotted" w:sz="6" w:space="0" w:color="000000"/>
              <w:right w:val="single" w:sz="6" w:space="0" w:color="000000"/>
            </w:tcBorders>
          </w:tcPr>
          <w:p w:rsidR="00F20721" w:rsidRDefault="000C023B">
            <w:pPr>
              <w:ind w:hanging="2"/>
              <w:jc w:val="left"/>
            </w:pPr>
            <w:r>
              <w:t>Member in past committee for developing a collaborative program between the university of Jordan and an American university in special education in 2009</w:t>
            </w:r>
          </w:p>
        </w:tc>
      </w:tr>
      <w:tr w:rsidR="00F20721">
        <w:trPr>
          <w:trHeight w:val="104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2004</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 xml:space="preserve">Member in library committee (certificate of appreciation is enveloped) in 2004 </w:t>
            </w:r>
          </w:p>
          <w:p w:rsidR="00F20721" w:rsidRDefault="00F20721">
            <w:pPr>
              <w:ind w:hanging="2"/>
              <w:jc w:val="left"/>
            </w:pP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2014</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Member in a committee to develop a bachelor program in special education in the department with some of my colleagues in 2014</w:t>
            </w: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2017</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Member in a committee to develop a bachelor program in special education in the department with some of my colleagues in 2017</w:t>
            </w: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2016-2017, 2017-2018</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Member in the general safety (Environment &amp; Facilities) committee in the college of Education for two unive</w:t>
            </w:r>
            <w:r>
              <w:t>rsity years (2016-2017, 2017-2018)</w:t>
            </w: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2018-2019</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 xml:space="preserve"> member in the general safety (Environment &amp; Facilities) committee in the college of Education in 2018-2019</w:t>
            </w: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single" w:sz="6" w:space="0" w:color="000000"/>
              <w:right w:val="dotted" w:sz="6" w:space="0" w:color="000000"/>
            </w:tcBorders>
          </w:tcPr>
          <w:p w:rsidR="00F20721" w:rsidRDefault="000C023B">
            <w:pPr>
              <w:ind w:hanging="2"/>
              <w:jc w:val="left"/>
            </w:pPr>
            <w:r>
              <w:t>2022/2023 First Semester</w:t>
            </w:r>
          </w:p>
        </w:tc>
        <w:tc>
          <w:tcPr>
            <w:tcW w:w="3880" w:type="dxa"/>
            <w:tcBorders>
              <w:top w:val="dotted" w:sz="6" w:space="0" w:color="000000"/>
              <w:left w:val="dotted" w:sz="6" w:space="0" w:color="000000"/>
              <w:bottom w:val="single" w:sz="6" w:space="0" w:color="000000"/>
              <w:right w:val="single" w:sz="6" w:space="0" w:color="000000"/>
            </w:tcBorders>
          </w:tcPr>
          <w:p w:rsidR="00F20721" w:rsidRDefault="000C023B">
            <w:pPr>
              <w:ind w:hanging="2"/>
              <w:jc w:val="left"/>
            </w:pPr>
            <w:r>
              <w:t>Current Member in the committee of Developing the program of Applied train</w:t>
            </w:r>
            <w:r>
              <w:t>ing in Special Education with my colleagues in the department of Counselling and Special Education</w:t>
            </w:r>
          </w:p>
        </w:tc>
      </w:tr>
    </w:tbl>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tbl>
      <w:tblPr>
        <w:tblStyle w:val="ab"/>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83"/>
        <w:gridCol w:w="4877"/>
      </w:tblGrid>
      <w:tr w:rsidR="00F20721">
        <w:tc>
          <w:tcPr>
            <w:tcW w:w="3483" w:type="dxa"/>
            <w:tcBorders>
              <w:top w:val="nil"/>
              <w:left w:val="nil"/>
              <w:bottom w:val="nil"/>
              <w:right w:val="single" w:sz="4" w:space="0" w:color="000000"/>
            </w:tcBorders>
            <w:shd w:val="clear" w:color="auto" w:fill="auto"/>
          </w:tcPr>
          <w:p w:rsidR="00F20721" w:rsidRDefault="00F20721">
            <w:pPr>
              <w:ind w:hanging="2"/>
              <w:jc w:val="left"/>
            </w:pPr>
          </w:p>
        </w:tc>
        <w:tc>
          <w:tcPr>
            <w:tcW w:w="487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Recent Publications within last five years</w:t>
            </w:r>
          </w:p>
        </w:tc>
      </w:tr>
    </w:tbl>
    <w:p w:rsidR="00F20721" w:rsidRDefault="00F20721">
      <w:pPr>
        <w:ind w:hanging="2"/>
        <w:jc w:val="left"/>
      </w:pPr>
    </w:p>
    <w:p w:rsidR="00F20721" w:rsidRDefault="00F20721">
      <w:pPr>
        <w:ind w:hanging="2"/>
        <w:jc w:val="left"/>
      </w:pPr>
    </w:p>
    <w:tbl>
      <w:tblPr>
        <w:tblStyle w:val="ac"/>
        <w:bidiVisual/>
        <w:tblW w:w="8990" w:type="dxa"/>
        <w:jc w:val="right"/>
        <w:tblLayout w:type="fixed"/>
        <w:tblLook w:val="0000" w:firstRow="0" w:lastRow="0" w:firstColumn="0" w:lastColumn="0" w:noHBand="0" w:noVBand="0"/>
      </w:tblPr>
      <w:tblGrid>
        <w:gridCol w:w="260"/>
        <w:gridCol w:w="3223"/>
        <w:gridCol w:w="1170"/>
        <w:gridCol w:w="4337"/>
      </w:tblGrid>
      <w:tr w:rsidR="00F20721">
        <w:trPr>
          <w:jc w:val="right"/>
        </w:trPr>
        <w:tc>
          <w:tcPr>
            <w:tcW w:w="260" w:type="dxa"/>
            <w:shd w:val="clear" w:color="auto" w:fill="auto"/>
          </w:tcPr>
          <w:p w:rsidR="00F20721" w:rsidRDefault="00F20721">
            <w:pPr>
              <w:ind w:hanging="2"/>
            </w:pPr>
          </w:p>
        </w:tc>
        <w:tc>
          <w:tcPr>
            <w:tcW w:w="4393" w:type="dxa"/>
            <w:gridSpan w:val="2"/>
            <w:tcBorders>
              <w:top w:val="single" w:sz="6" w:space="0" w:color="000000"/>
              <w:left w:val="single" w:sz="6" w:space="0" w:color="000000"/>
            </w:tcBorders>
            <w:shd w:val="clear" w:color="auto" w:fill="CCCCCC"/>
          </w:tcPr>
          <w:p w:rsidR="00F20721" w:rsidRDefault="000C023B">
            <w:pPr>
              <w:shd w:val="clear" w:color="auto" w:fill="CCCCCC"/>
              <w:ind w:hanging="2"/>
              <w:jc w:val="center"/>
            </w:pPr>
            <w:r>
              <w:rPr>
                <w:b/>
              </w:rPr>
              <w:t>Research title, Publisher, Date</w:t>
            </w:r>
          </w:p>
        </w:tc>
        <w:tc>
          <w:tcPr>
            <w:tcW w:w="4337" w:type="dxa"/>
            <w:tcBorders>
              <w:top w:val="single" w:sz="6" w:space="0" w:color="000000"/>
              <w:left w:val="single" w:sz="6" w:space="0" w:color="000000"/>
              <w:right w:val="single" w:sz="6" w:space="0" w:color="000000"/>
            </w:tcBorders>
            <w:shd w:val="clear" w:color="auto" w:fill="CCCCCC"/>
          </w:tcPr>
          <w:p w:rsidR="00F20721" w:rsidRDefault="000C023B">
            <w:pPr>
              <w:shd w:val="clear" w:color="auto" w:fill="CCCCCC"/>
              <w:ind w:hanging="2"/>
              <w:jc w:val="center"/>
            </w:pPr>
            <w:r>
              <w:rPr>
                <w:b/>
              </w:rPr>
              <w:t>Name of researcher</w:t>
            </w:r>
          </w:p>
        </w:tc>
      </w:tr>
      <w:tr w:rsidR="00F20721">
        <w:trPr>
          <w:trHeight w:val="2720"/>
          <w:jc w:val="right"/>
        </w:trPr>
        <w:tc>
          <w:tcPr>
            <w:tcW w:w="260" w:type="dxa"/>
          </w:tcPr>
          <w:p w:rsidR="00F20721" w:rsidRDefault="00F20721">
            <w:pPr>
              <w:ind w:hanging="2"/>
            </w:pPr>
          </w:p>
        </w:tc>
        <w:tc>
          <w:tcPr>
            <w:tcW w:w="4393" w:type="dxa"/>
            <w:gridSpan w:val="2"/>
            <w:tcBorders>
              <w:top w:val="single" w:sz="6" w:space="0" w:color="000000"/>
              <w:left w:val="single" w:sz="6" w:space="0" w:color="000000"/>
              <w:bottom w:val="dotted" w:sz="6" w:space="0" w:color="000000"/>
              <w:right w:val="dotted" w:sz="6" w:space="0" w:color="000000"/>
            </w:tcBorders>
          </w:tcPr>
          <w:p w:rsidR="00F20721" w:rsidRDefault="000C023B">
            <w:pPr>
              <w:ind w:left="1" w:hanging="3"/>
              <w:jc w:val="left"/>
              <w:rPr>
                <w:sz w:val="28"/>
                <w:szCs w:val="28"/>
              </w:rPr>
            </w:pPr>
            <w:r>
              <w:rPr>
                <w:b/>
                <w:i/>
                <w:sz w:val="28"/>
                <w:szCs w:val="28"/>
              </w:rPr>
              <w:t>Perceptions of Professionals Working with Students with Disabilities towards the Use of E-Portfolios: Opportunities and Challenges.</w:t>
            </w:r>
          </w:p>
          <w:p w:rsidR="00F20721" w:rsidRDefault="00F20721">
            <w:pPr>
              <w:ind w:left="1" w:hanging="3"/>
              <w:jc w:val="left"/>
              <w:rPr>
                <w:sz w:val="28"/>
                <w:szCs w:val="28"/>
              </w:rPr>
            </w:pPr>
          </w:p>
          <w:p w:rsidR="00F20721" w:rsidRDefault="000C023B">
            <w:pPr>
              <w:ind w:left="1" w:hanging="3"/>
              <w:jc w:val="left"/>
              <w:rPr>
                <w:color w:val="000000"/>
                <w:sz w:val="28"/>
                <w:szCs w:val="28"/>
              </w:rPr>
            </w:pPr>
            <w:r>
              <w:rPr>
                <w:b/>
                <w:i/>
                <w:color w:val="000000"/>
                <w:sz w:val="28"/>
                <w:szCs w:val="28"/>
              </w:rPr>
              <w:t>Name of Journal: Dirasat, Educational Sciences, 2021</w:t>
            </w:r>
          </w:p>
        </w:tc>
        <w:tc>
          <w:tcPr>
            <w:tcW w:w="4337" w:type="dxa"/>
            <w:tcBorders>
              <w:top w:val="single" w:sz="6" w:space="0" w:color="000000"/>
              <w:left w:val="dotted" w:sz="6" w:space="0" w:color="000000"/>
              <w:bottom w:val="dotted" w:sz="6" w:space="0" w:color="000000"/>
              <w:right w:val="single" w:sz="6" w:space="0" w:color="000000"/>
            </w:tcBorders>
          </w:tcPr>
          <w:p w:rsidR="00F20721" w:rsidRDefault="000C023B">
            <w:pPr>
              <w:numPr>
                <w:ilvl w:val="0"/>
                <w:numId w:val="5"/>
              </w:numPr>
              <w:ind w:left="1" w:hanging="3"/>
              <w:jc w:val="left"/>
              <w:rPr>
                <w:color w:val="000000"/>
                <w:sz w:val="28"/>
                <w:szCs w:val="28"/>
              </w:rPr>
            </w:pPr>
            <w:r>
              <w:rPr>
                <w:b/>
                <w:i/>
                <w:color w:val="000000"/>
                <w:sz w:val="28"/>
                <w:szCs w:val="28"/>
              </w:rPr>
              <w:t>Gheed Al-Salem, Emad Ali, Murad Al-Bustanji, Sana Kamal</w:t>
            </w: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color w:val="000000"/>
                <w:sz w:val="28"/>
                <w:szCs w:val="28"/>
              </w:rPr>
            </w:pPr>
          </w:p>
          <w:p w:rsidR="00F20721" w:rsidRDefault="000C023B">
            <w:pPr>
              <w:tabs>
                <w:tab w:val="left" w:pos="960"/>
              </w:tabs>
              <w:ind w:left="1" w:hanging="3"/>
              <w:jc w:val="left"/>
              <w:rPr>
                <w:sz w:val="28"/>
                <w:szCs w:val="28"/>
              </w:rPr>
            </w:pPr>
            <w:r>
              <w:rPr>
                <w:b/>
                <w:sz w:val="28"/>
                <w:szCs w:val="28"/>
              </w:rPr>
              <w:tab/>
            </w:r>
          </w:p>
        </w:tc>
      </w:tr>
      <w:tr w:rsidR="00F20721">
        <w:trPr>
          <w:trHeight w:val="2720"/>
          <w:jc w:val="right"/>
        </w:trPr>
        <w:tc>
          <w:tcPr>
            <w:tcW w:w="260" w:type="dxa"/>
          </w:tcPr>
          <w:p w:rsidR="00F20721" w:rsidRDefault="00F20721">
            <w:pPr>
              <w:ind w:hanging="2"/>
            </w:pPr>
          </w:p>
        </w:tc>
        <w:tc>
          <w:tcPr>
            <w:tcW w:w="4393" w:type="dxa"/>
            <w:gridSpan w:val="2"/>
            <w:tcBorders>
              <w:top w:val="single" w:sz="6" w:space="0" w:color="000000"/>
              <w:left w:val="single" w:sz="6" w:space="0" w:color="000000"/>
              <w:bottom w:val="dotted" w:sz="6" w:space="0" w:color="000000"/>
              <w:right w:val="dotted" w:sz="6" w:space="0" w:color="000000"/>
            </w:tcBorders>
          </w:tcPr>
          <w:p w:rsidR="00F20721" w:rsidRDefault="000C023B">
            <w:pPr>
              <w:ind w:left="1" w:hanging="3"/>
              <w:jc w:val="left"/>
              <w:rPr>
                <w:color w:val="000000"/>
                <w:sz w:val="28"/>
                <w:szCs w:val="28"/>
              </w:rPr>
            </w:pPr>
            <w:r>
              <w:rPr>
                <w:b/>
                <w:i/>
                <w:color w:val="000000"/>
                <w:sz w:val="28"/>
                <w:szCs w:val="28"/>
              </w:rPr>
              <w:t>Towards a more accessible e-government in Jordan:   an evaluation study of visually impaired users and Web developers.</w:t>
            </w:r>
          </w:p>
          <w:p w:rsidR="00F20721" w:rsidRDefault="00F20721">
            <w:pPr>
              <w:ind w:left="1" w:hanging="3"/>
              <w:jc w:val="left"/>
              <w:rPr>
                <w:color w:val="000000"/>
                <w:sz w:val="28"/>
                <w:szCs w:val="28"/>
              </w:rPr>
            </w:pPr>
          </w:p>
          <w:p w:rsidR="00F20721" w:rsidRDefault="000C023B">
            <w:pPr>
              <w:ind w:left="1" w:hanging="3"/>
              <w:jc w:val="left"/>
              <w:rPr>
                <w:color w:val="000000"/>
                <w:sz w:val="28"/>
                <w:szCs w:val="28"/>
              </w:rPr>
            </w:pPr>
            <w:r>
              <w:rPr>
                <w:b/>
                <w:i/>
                <w:color w:val="000000"/>
                <w:sz w:val="28"/>
                <w:szCs w:val="28"/>
              </w:rPr>
              <w:t>Name of Journal: Behavior &amp; Information Technology, 2011</w:t>
            </w:r>
          </w:p>
          <w:p w:rsidR="00F20721" w:rsidRDefault="00F20721">
            <w:pPr>
              <w:ind w:left="1" w:hanging="3"/>
              <w:jc w:val="left"/>
              <w:rPr>
                <w:sz w:val="28"/>
                <w:szCs w:val="28"/>
              </w:rPr>
            </w:pPr>
          </w:p>
        </w:tc>
        <w:tc>
          <w:tcPr>
            <w:tcW w:w="4337" w:type="dxa"/>
            <w:tcBorders>
              <w:top w:val="single" w:sz="6" w:space="0" w:color="000000"/>
              <w:left w:val="dotted" w:sz="6" w:space="0" w:color="000000"/>
              <w:bottom w:val="dotted" w:sz="6" w:space="0" w:color="000000"/>
              <w:right w:val="single" w:sz="6" w:space="0" w:color="000000"/>
            </w:tcBorders>
          </w:tcPr>
          <w:p w:rsidR="00F20721" w:rsidRDefault="00F20721">
            <w:pPr>
              <w:ind w:left="1" w:hanging="3"/>
              <w:jc w:val="left"/>
              <w:rPr>
                <w:color w:val="000000"/>
                <w:sz w:val="28"/>
                <w:szCs w:val="28"/>
              </w:rPr>
            </w:pPr>
          </w:p>
          <w:p w:rsidR="00F20721" w:rsidRDefault="000C023B">
            <w:pPr>
              <w:ind w:left="1" w:hanging="3"/>
              <w:jc w:val="left"/>
              <w:rPr>
                <w:sz w:val="28"/>
                <w:szCs w:val="28"/>
              </w:rPr>
            </w:pPr>
            <w:r>
              <w:rPr>
                <w:b/>
                <w:i/>
                <w:color w:val="000000"/>
                <w:sz w:val="28"/>
                <w:szCs w:val="28"/>
              </w:rPr>
              <w:t>2) Iyad Abu-Doush , Ashraf  Bany-Mohammed , Emad  Ali &amp; Mohammed  Azmi  Al-Be</w:t>
            </w:r>
            <w:r>
              <w:rPr>
                <w:b/>
                <w:i/>
                <w:color w:val="000000"/>
                <w:sz w:val="28"/>
                <w:szCs w:val="28"/>
              </w:rPr>
              <w:t>tar</w:t>
            </w:r>
          </w:p>
        </w:tc>
      </w:tr>
      <w:tr w:rsidR="00F20721">
        <w:trPr>
          <w:trHeight w:val="3260"/>
          <w:jc w:val="right"/>
        </w:trPr>
        <w:tc>
          <w:tcPr>
            <w:tcW w:w="260" w:type="dxa"/>
          </w:tcPr>
          <w:p w:rsidR="00F20721" w:rsidRDefault="00F20721">
            <w:pPr>
              <w:ind w:hanging="2"/>
            </w:pPr>
          </w:p>
        </w:tc>
        <w:tc>
          <w:tcPr>
            <w:tcW w:w="4393" w:type="dxa"/>
            <w:gridSpan w:val="2"/>
            <w:tcBorders>
              <w:top w:val="dotted" w:sz="6" w:space="0" w:color="000000"/>
              <w:left w:val="single" w:sz="6" w:space="0" w:color="000000"/>
              <w:bottom w:val="dotted" w:sz="6" w:space="0" w:color="000000"/>
              <w:right w:val="dotted" w:sz="6" w:space="0" w:color="000000"/>
            </w:tcBorders>
          </w:tcPr>
          <w:p w:rsidR="00F20721" w:rsidRDefault="000C023B">
            <w:pPr>
              <w:ind w:left="1" w:hanging="3"/>
              <w:jc w:val="left"/>
              <w:rPr>
                <w:sz w:val="28"/>
                <w:szCs w:val="28"/>
              </w:rPr>
            </w:pPr>
            <w:r>
              <w:rPr>
                <w:b/>
                <w:i/>
                <w:sz w:val="28"/>
                <w:szCs w:val="28"/>
              </w:rPr>
              <w:t>Effectiveness of Combining Tangible Symbols with the Picture Exchange Communication System to Teach Requesting Skills to Children with Multiple Disabilities including Visual Impairment</w:t>
            </w:r>
          </w:p>
          <w:p w:rsidR="00F20721" w:rsidRDefault="00F20721">
            <w:pPr>
              <w:ind w:left="1" w:hanging="3"/>
              <w:jc w:val="left"/>
              <w:rPr>
                <w:sz w:val="28"/>
                <w:szCs w:val="28"/>
              </w:rPr>
            </w:pPr>
          </w:p>
          <w:p w:rsidR="00F20721" w:rsidRDefault="000C023B">
            <w:pPr>
              <w:ind w:left="1" w:hanging="3"/>
              <w:jc w:val="left"/>
              <w:rPr>
                <w:sz w:val="28"/>
                <w:szCs w:val="28"/>
              </w:rPr>
            </w:pPr>
            <w:r>
              <w:rPr>
                <w:b/>
                <w:i/>
                <w:sz w:val="28"/>
                <w:szCs w:val="28"/>
              </w:rPr>
              <w:t>Name of Journal: Education and Training of Autism and Developmental Disabilities, 2011</w:t>
            </w:r>
          </w:p>
          <w:p w:rsidR="00F20721" w:rsidRDefault="00F20721">
            <w:pPr>
              <w:ind w:left="1" w:hanging="3"/>
              <w:jc w:val="left"/>
              <w:rPr>
                <w:sz w:val="28"/>
                <w:szCs w:val="28"/>
              </w:rPr>
            </w:pPr>
          </w:p>
        </w:tc>
        <w:tc>
          <w:tcPr>
            <w:tcW w:w="4337" w:type="dxa"/>
            <w:tcBorders>
              <w:top w:val="dotted" w:sz="6" w:space="0" w:color="000000"/>
              <w:left w:val="dotted" w:sz="6" w:space="0" w:color="000000"/>
              <w:bottom w:val="dotted" w:sz="6" w:space="0" w:color="000000"/>
              <w:right w:val="single" w:sz="6" w:space="0" w:color="000000"/>
            </w:tcBorders>
          </w:tcPr>
          <w:p w:rsidR="00F20721" w:rsidRDefault="00F20721">
            <w:pPr>
              <w:ind w:left="1" w:hanging="3"/>
              <w:jc w:val="left"/>
              <w:rPr>
                <w:sz w:val="28"/>
                <w:szCs w:val="28"/>
              </w:rPr>
            </w:pPr>
          </w:p>
          <w:p w:rsidR="00F20721" w:rsidRDefault="000C023B">
            <w:pPr>
              <w:ind w:left="1" w:hanging="3"/>
              <w:jc w:val="left"/>
              <w:rPr>
                <w:sz w:val="28"/>
                <w:szCs w:val="28"/>
              </w:rPr>
            </w:pPr>
            <w:r>
              <w:rPr>
                <w:b/>
                <w:i/>
                <w:sz w:val="28"/>
                <w:szCs w:val="28"/>
              </w:rPr>
              <w:t>3) Emad Ali, Stephanie Z. MacFarland, and John Umbreit</w:t>
            </w:r>
          </w:p>
          <w:p w:rsidR="00F20721" w:rsidRDefault="000C023B">
            <w:pPr>
              <w:ind w:left="1" w:hanging="3"/>
              <w:jc w:val="left"/>
              <w:rPr>
                <w:sz w:val="28"/>
                <w:szCs w:val="28"/>
              </w:rPr>
            </w:pPr>
            <w:r>
              <w:rPr>
                <w:b/>
                <w:i/>
                <w:sz w:val="28"/>
                <w:szCs w:val="28"/>
              </w:rPr>
              <w:t>University of Arizona</w:t>
            </w:r>
          </w:p>
        </w:tc>
      </w:tr>
      <w:tr w:rsidR="00F20721">
        <w:trPr>
          <w:trHeight w:val="3580"/>
          <w:jc w:val="right"/>
        </w:trPr>
        <w:tc>
          <w:tcPr>
            <w:tcW w:w="260" w:type="dxa"/>
          </w:tcPr>
          <w:p w:rsidR="00F20721" w:rsidRDefault="00F20721">
            <w:pPr>
              <w:ind w:hanging="2"/>
            </w:pPr>
          </w:p>
        </w:tc>
        <w:tc>
          <w:tcPr>
            <w:tcW w:w="4393" w:type="dxa"/>
            <w:gridSpan w:val="2"/>
            <w:tcBorders>
              <w:top w:val="dotted" w:sz="6" w:space="0" w:color="000000"/>
              <w:left w:val="single" w:sz="6" w:space="0" w:color="000000"/>
              <w:bottom w:val="dotted" w:sz="6" w:space="0" w:color="000000"/>
              <w:right w:val="dotted" w:sz="6" w:space="0" w:color="000000"/>
            </w:tcBorders>
          </w:tcPr>
          <w:p w:rsidR="00F20721" w:rsidRDefault="000C023B">
            <w:pPr>
              <w:numPr>
                <w:ilvl w:val="0"/>
                <w:numId w:val="3"/>
              </w:numPr>
              <w:ind w:left="1" w:hanging="3"/>
              <w:jc w:val="left"/>
              <w:rPr>
                <w:sz w:val="28"/>
                <w:szCs w:val="28"/>
              </w:rPr>
            </w:pPr>
            <w:r>
              <w:rPr>
                <w:b/>
                <w:i/>
                <w:sz w:val="28"/>
                <w:szCs w:val="28"/>
              </w:rPr>
              <w:t>Translated book from English to Arabic Language.</w:t>
            </w:r>
          </w:p>
          <w:p w:rsidR="00F20721" w:rsidRDefault="000C023B">
            <w:pPr>
              <w:numPr>
                <w:ilvl w:val="0"/>
                <w:numId w:val="3"/>
              </w:numPr>
              <w:ind w:left="1" w:hanging="3"/>
              <w:jc w:val="left"/>
              <w:rPr>
                <w:sz w:val="28"/>
                <w:szCs w:val="28"/>
              </w:rPr>
            </w:pPr>
            <w:r>
              <w:rPr>
                <w:b/>
                <w:i/>
                <w:sz w:val="28"/>
                <w:szCs w:val="28"/>
              </w:rPr>
              <w:t xml:space="preserve">The title of book is " Strategies for Teaching Students with Disabilities in Inclusive Classrooms: A Case Method Approach" </w:t>
            </w:r>
          </w:p>
          <w:p w:rsidR="00F20721" w:rsidRDefault="000C023B">
            <w:pPr>
              <w:numPr>
                <w:ilvl w:val="0"/>
                <w:numId w:val="3"/>
              </w:numPr>
              <w:ind w:left="1" w:hanging="3"/>
              <w:jc w:val="left"/>
              <w:rPr>
                <w:sz w:val="28"/>
                <w:szCs w:val="28"/>
              </w:rPr>
            </w:pPr>
            <w:r>
              <w:rPr>
                <w:b/>
                <w:i/>
                <w:sz w:val="28"/>
                <w:szCs w:val="28"/>
              </w:rPr>
              <w:t>The translated book is accepted in the University of Jordan for promotion purpose</w:t>
            </w:r>
          </w:p>
          <w:p w:rsidR="00F20721" w:rsidRDefault="000C023B">
            <w:pPr>
              <w:ind w:left="1" w:hanging="3"/>
              <w:jc w:val="left"/>
              <w:rPr>
                <w:sz w:val="28"/>
                <w:szCs w:val="28"/>
              </w:rPr>
            </w:pPr>
            <w:r>
              <w:rPr>
                <w:b/>
                <w:i/>
                <w:sz w:val="28"/>
                <w:szCs w:val="28"/>
              </w:rPr>
              <w:t xml:space="preserve">     </w:t>
            </w: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tc>
        <w:tc>
          <w:tcPr>
            <w:tcW w:w="4337" w:type="dxa"/>
            <w:tcBorders>
              <w:top w:val="dotted" w:sz="6" w:space="0" w:color="000000"/>
              <w:left w:val="dotted" w:sz="6" w:space="0" w:color="000000"/>
              <w:bottom w:val="dotted" w:sz="6" w:space="0" w:color="000000"/>
              <w:right w:val="single" w:sz="6" w:space="0" w:color="000000"/>
            </w:tcBorders>
          </w:tcPr>
          <w:p w:rsidR="00F20721" w:rsidRDefault="00F20721">
            <w:pPr>
              <w:ind w:left="1" w:hanging="3"/>
              <w:jc w:val="left"/>
              <w:rPr>
                <w:sz w:val="28"/>
                <w:szCs w:val="28"/>
              </w:rPr>
            </w:pPr>
          </w:p>
          <w:p w:rsidR="00F20721" w:rsidRDefault="000C023B">
            <w:pPr>
              <w:ind w:left="1" w:hanging="3"/>
              <w:jc w:val="left"/>
              <w:rPr>
                <w:sz w:val="28"/>
                <w:szCs w:val="28"/>
              </w:rPr>
            </w:pPr>
            <w:r>
              <w:rPr>
                <w:b/>
                <w:i/>
                <w:sz w:val="28"/>
                <w:szCs w:val="28"/>
              </w:rPr>
              <w:t>4) Emad Ali &amp; Murad Al – Bustanji</w:t>
            </w: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p w:rsidR="00F20721" w:rsidRDefault="00F20721">
            <w:pPr>
              <w:ind w:left="1" w:hanging="3"/>
              <w:jc w:val="left"/>
              <w:rPr>
                <w:sz w:val="28"/>
                <w:szCs w:val="28"/>
              </w:rPr>
            </w:pPr>
          </w:p>
        </w:tc>
      </w:tr>
      <w:tr w:rsidR="00F20721">
        <w:trPr>
          <w:trHeight w:val="2800"/>
          <w:jc w:val="right"/>
        </w:trPr>
        <w:tc>
          <w:tcPr>
            <w:tcW w:w="260" w:type="dxa"/>
          </w:tcPr>
          <w:p w:rsidR="00F20721" w:rsidRDefault="00F20721">
            <w:pPr>
              <w:ind w:hanging="2"/>
            </w:pPr>
          </w:p>
        </w:tc>
        <w:tc>
          <w:tcPr>
            <w:tcW w:w="4393" w:type="dxa"/>
            <w:gridSpan w:val="2"/>
            <w:tcBorders>
              <w:top w:val="dotted" w:sz="6" w:space="0" w:color="000000"/>
              <w:left w:val="single" w:sz="6" w:space="0" w:color="000000"/>
              <w:bottom w:val="dotted" w:sz="6" w:space="0" w:color="000000"/>
              <w:right w:val="dotted" w:sz="6" w:space="0" w:color="000000"/>
            </w:tcBorders>
          </w:tcPr>
          <w:p w:rsidR="00F20721" w:rsidRDefault="000C023B">
            <w:pPr>
              <w:widowControl w:val="0"/>
              <w:spacing w:before="200" w:after="200"/>
              <w:ind w:left="1" w:hanging="3"/>
              <w:jc w:val="left"/>
              <w:rPr>
                <w:sz w:val="28"/>
                <w:szCs w:val="28"/>
              </w:rPr>
            </w:pPr>
            <w:r>
              <w:rPr>
                <w:b/>
                <w:i/>
                <w:sz w:val="28"/>
                <w:szCs w:val="28"/>
              </w:rPr>
              <w:t>Autism Spectrum Disorder (ASD); Symptoms, Causes, Diagnosis, Intervention, and Counseling Needs of the Families in Jordan</w:t>
            </w:r>
            <w:r>
              <w:rPr>
                <w:b/>
                <w:sz w:val="28"/>
                <w:szCs w:val="28"/>
              </w:rPr>
              <w:t xml:space="preserve"> </w:t>
            </w:r>
          </w:p>
          <w:p w:rsidR="00F20721" w:rsidRDefault="000C023B">
            <w:pPr>
              <w:ind w:left="1" w:hanging="3"/>
              <w:jc w:val="left"/>
              <w:rPr>
                <w:sz w:val="28"/>
                <w:szCs w:val="28"/>
              </w:rPr>
            </w:pPr>
            <w:r>
              <w:rPr>
                <w:b/>
                <w:i/>
                <w:sz w:val="28"/>
                <w:szCs w:val="28"/>
              </w:rPr>
              <w:t>Name of Journal: Modern Applied Science.</w:t>
            </w:r>
            <w:r>
              <w:rPr>
                <w:b/>
                <w:sz w:val="28"/>
                <w:szCs w:val="28"/>
              </w:rPr>
              <w:t xml:space="preserve"> (2019)</w:t>
            </w:r>
          </w:p>
          <w:p w:rsidR="00F20721" w:rsidRDefault="000C023B">
            <w:pPr>
              <w:widowControl w:val="0"/>
              <w:spacing w:before="200" w:after="200"/>
              <w:ind w:left="1" w:hanging="3"/>
              <w:jc w:val="left"/>
              <w:rPr>
                <w:sz w:val="28"/>
                <w:szCs w:val="28"/>
              </w:rPr>
            </w:pPr>
            <w:r>
              <w:rPr>
                <w:b/>
                <w:i/>
                <w:sz w:val="28"/>
                <w:szCs w:val="28"/>
              </w:rPr>
              <w:t xml:space="preserve"> </w:t>
            </w:r>
          </w:p>
          <w:p w:rsidR="00F20721" w:rsidRDefault="00F20721">
            <w:pPr>
              <w:widowControl w:val="0"/>
              <w:spacing w:before="200" w:after="200"/>
              <w:ind w:left="1" w:hanging="3"/>
              <w:jc w:val="center"/>
              <w:rPr>
                <w:sz w:val="28"/>
                <w:szCs w:val="28"/>
              </w:rPr>
            </w:pPr>
          </w:p>
          <w:p w:rsidR="00F20721" w:rsidRDefault="00F20721">
            <w:pPr>
              <w:pBdr>
                <w:top w:val="nil"/>
                <w:left w:val="nil"/>
                <w:bottom w:val="nil"/>
                <w:right w:val="nil"/>
                <w:between w:val="nil"/>
              </w:pBdr>
              <w:spacing w:after="80" w:line="240" w:lineRule="auto"/>
              <w:ind w:left="1" w:hanging="3"/>
              <w:jc w:val="center"/>
              <w:rPr>
                <w:color w:val="000000"/>
                <w:sz w:val="28"/>
                <w:szCs w:val="28"/>
              </w:rPr>
            </w:pPr>
          </w:p>
        </w:tc>
        <w:tc>
          <w:tcPr>
            <w:tcW w:w="4337" w:type="dxa"/>
            <w:tcBorders>
              <w:top w:val="dotted" w:sz="6" w:space="0" w:color="000000"/>
              <w:left w:val="dotted" w:sz="6" w:space="0" w:color="000000"/>
              <w:bottom w:val="dotted" w:sz="6" w:space="0" w:color="000000"/>
              <w:right w:val="single" w:sz="6" w:space="0" w:color="000000"/>
            </w:tcBorders>
          </w:tcPr>
          <w:p w:rsidR="00F20721" w:rsidRDefault="00F20721">
            <w:pPr>
              <w:pBdr>
                <w:top w:val="nil"/>
                <w:left w:val="nil"/>
                <w:bottom w:val="nil"/>
                <w:right w:val="nil"/>
                <w:between w:val="nil"/>
              </w:pBdr>
              <w:spacing w:after="80" w:line="240" w:lineRule="auto"/>
              <w:ind w:left="1" w:hanging="3"/>
              <w:jc w:val="center"/>
              <w:rPr>
                <w:color w:val="000000"/>
                <w:sz w:val="28"/>
                <w:szCs w:val="28"/>
              </w:rPr>
            </w:pPr>
          </w:p>
          <w:p w:rsidR="00F20721" w:rsidRDefault="000C023B">
            <w:pPr>
              <w:pBdr>
                <w:top w:val="nil"/>
                <w:left w:val="nil"/>
                <w:bottom w:val="nil"/>
                <w:right w:val="nil"/>
                <w:between w:val="nil"/>
              </w:pBdr>
              <w:spacing w:after="80" w:line="240" w:lineRule="auto"/>
              <w:ind w:left="1" w:hanging="3"/>
              <w:jc w:val="center"/>
              <w:rPr>
                <w:color w:val="000000"/>
                <w:sz w:val="28"/>
                <w:szCs w:val="28"/>
              </w:rPr>
            </w:pPr>
            <w:r>
              <w:rPr>
                <w:b/>
                <w:i/>
                <w:color w:val="000000"/>
                <w:sz w:val="28"/>
                <w:szCs w:val="28"/>
              </w:rPr>
              <w:t>5) Emad Mohammad ali, Fatimah eid ziad Al- Adwan</w:t>
            </w:r>
            <w:r>
              <w:rPr>
                <w:b/>
                <w:i/>
                <w:color w:val="000000"/>
                <w:sz w:val="28"/>
                <w:szCs w:val="28"/>
                <w:vertAlign w:val="superscript"/>
              </w:rPr>
              <w:t xml:space="preserve"> </w:t>
            </w:r>
            <w:r>
              <w:rPr>
                <w:b/>
                <w:i/>
                <w:color w:val="000000"/>
                <w:sz w:val="28"/>
                <w:szCs w:val="28"/>
              </w:rPr>
              <w:t>&amp; Yazan M. Al-Naimat</w:t>
            </w:r>
          </w:p>
          <w:p w:rsidR="00F20721" w:rsidRDefault="00F20721">
            <w:pPr>
              <w:widowControl w:val="0"/>
              <w:spacing w:before="200" w:after="200"/>
              <w:ind w:left="1" w:hanging="3"/>
              <w:jc w:val="center"/>
              <w:rPr>
                <w:sz w:val="28"/>
                <w:szCs w:val="28"/>
              </w:rPr>
            </w:pPr>
          </w:p>
        </w:tc>
      </w:tr>
      <w:tr w:rsidR="00F20721">
        <w:trPr>
          <w:trHeight w:val="1960"/>
          <w:jc w:val="right"/>
        </w:trPr>
        <w:tc>
          <w:tcPr>
            <w:tcW w:w="260" w:type="dxa"/>
          </w:tcPr>
          <w:p w:rsidR="00F20721" w:rsidRDefault="00F20721">
            <w:pPr>
              <w:ind w:hanging="2"/>
            </w:pPr>
          </w:p>
        </w:tc>
        <w:tc>
          <w:tcPr>
            <w:tcW w:w="4393" w:type="dxa"/>
            <w:gridSpan w:val="2"/>
            <w:tcBorders>
              <w:top w:val="dotted" w:sz="6" w:space="0" w:color="000000"/>
              <w:left w:val="single" w:sz="6" w:space="0" w:color="000000"/>
              <w:bottom w:val="dotted" w:sz="6" w:space="0" w:color="000000"/>
              <w:right w:val="dotted" w:sz="6" w:space="0" w:color="000000"/>
            </w:tcBorders>
          </w:tcPr>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0C023B">
            <w:pPr>
              <w:pBdr>
                <w:top w:val="nil"/>
                <w:left w:val="nil"/>
                <w:bottom w:val="nil"/>
                <w:right w:val="nil"/>
                <w:between w:val="nil"/>
              </w:pBdr>
              <w:spacing w:after="80" w:line="240" w:lineRule="auto"/>
              <w:ind w:left="1" w:hanging="3"/>
              <w:jc w:val="left"/>
              <w:rPr>
                <w:color w:val="000000"/>
                <w:sz w:val="28"/>
                <w:szCs w:val="28"/>
              </w:rPr>
            </w:pPr>
            <w:r>
              <w:rPr>
                <w:b/>
                <w:i/>
                <w:color w:val="000000"/>
                <w:sz w:val="28"/>
                <w:szCs w:val="28"/>
              </w:rPr>
              <w:t>Service Composition in Service Oriented Architecture: A Survey</w:t>
            </w: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0C023B">
            <w:pPr>
              <w:pBdr>
                <w:top w:val="nil"/>
                <w:left w:val="nil"/>
                <w:bottom w:val="nil"/>
                <w:right w:val="nil"/>
                <w:between w:val="nil"/>
              </w:pBdr>
              <w:spacing w:after="80" w:line="240" w:lineRule="auto"/>
              <w:ind w:left="1" w:hanging="3"/>
              <w:jc w:val="left"/>
              <w:rPr>
                <w:color w:val="000000"/>
                <w:sz w:val="28"/>
                <w:szCs w:val="28"/>
              </w:rPr>
            </w:pPr>
            <w:r>
              <w:rPr>
                <w:b/>
                <w:i/>
                <w:color w:val="000000"/>
                <w:sz w:val="28"/>
                <w:szCs w:val="28"/>
              </w:rPr>
              <w:t>Modern Applied Science</w:t>
            </w:r>
            <w:r>
              <w:rPr>
                <w:b/>
                <w:color w:val="000000"/>
                <w:sz w:val="28"/>
                <w:szCs w:val="28"/>
              </w:rPr>
              <w:t>. (2018)</w:t>
            </w:r>
          </w:p>
        </w:tc>
        <w:tc>
          <w:tcPr>
            <w:tcW w:w="4337" w:type="dxa"/>
            <w:tcBorders>
              <w:top w:val="dotted" w:sz="6" w:space="0" w:color="000000"/>
              <w:left w:val="dotted" w:sz="6" w:space="0" w:color="000000"/>
              <w:bottom w:val="dotted" w:sz="6" w:space="0" w:color="000000"/>
              <w:right w:val="single" w:sz="6" w:space="0" w:color="000000"/>
            </w:tcBorders>
          </w:tcPr>
          <w:p w:rsidR="00F20721" w:rsidRDefault="000C023B">
            <w:pPr>
              <w:widowControl w:val="0"/>
              <w:spacing w:before="200" w:after="200"/>
              <w:ind w:left="1" w:hanging="3"/>
              <w:jc w:val="left"/>
              <w:rPr>
                <w:sz w:val="28"/>
                <w:szCs w:val="28"/>
              </w:rPr>
            </w:pPr>
            <w:r>
              <w:rPr>
                <w:b/>
                <w:i/>
                <w:sz w:val="28"/>
                <w:szCs w:val="28"/>
              </w:rPr>
              <w:t>6) Fatima Aladwan, Ahmad Alzghoul, Emad Mohammed Mahmoud  Ali, Hussam N. Fakhouri &amp; Israa Alzghoul</w:t>
            </w:r>
          </w:p>
          <w:p w:rsidR="00F20721" w:rsidRDefault="00F20721">
            <w:pPr>
              <w:widowControl w:val="0"/>
              <w:spacing w:before="200" w:after="200"/>
              <w:ind w:left="1" w:hanging="3"/>
              <w:jc w:val="center"/>
              <w:rPr>
                <w:sz w:val="28"/>
                <w:szCs w:val="28"/>
              </w:rPr>
            </w:pPr>
          </w:p>
        </w:tc>
      </w:tr>
      <w:tr w:rsidR="00F20721">
        <w:trPr>
          <w:trHeight w:val="2140"/>
          <w:jc w:val="right"/>
        </w:trPr>
        <w:tc>
          <w:tcPr>
            <w:tcW w:w="260" w:type="dxa"/>
          </w:tcPr>
          <w:p w:rsidR="00F20721" w:rsidRDefault="00F20721">
            <w:pPr>
              <w:ind w:hanging="2"/>
            </w:pPr>
          </w:p>
        </w:tc>
        <w:tc>
          <w:tcPr>
            <w:tcW w:w="4393" w:type="dxa"/>
            <w:gridSpan w:val="2"/>
            <w:tcBorders>
              <w:top w:val="dotted" w:sz="6" w:space="0" w:color="000000"/>
              <w:left w:val="single" w:sz="6" w:space="0" w:color="000000"/>
              <w:bottom w:val="dotted" w:sz="6" w:space="0" w:color="000000"/>
              <w:right w:val="dotted" w:sz="6" w:space="0" w:color="000000"/>
            </w:tcBorders>
          </w:tcPr>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0C023B">
            <w:pPr>
              <w:pBdr>
                <w:top w:val="nil"/>
                <w:left w:val="nil"/>
                <w:bottom w:val="nil"/>
                <w:right w:val="nil"/>
                <w:between w:val="nil"/>
              </w:pBdr>
              <w:spacing w:after="80" w:line="240" w:lineRule="auto"/>
              <w:ind w:left="1" w:hanging="3"/>
              <w:jc w:val="left"/>
              <w:rPr>
                <w:color w:val="000000"/>
                <w:sz w:val="28"/>
                <w:szCs w:val="28"/>
              </w:rPr>
            </w:pPr>
            <w:r>
              <w:rPr>
                <w:b/>
                <w:i/>
                <w:color w:val="000000"/>
                <w:sz w:val="28"/>
                <w:szCs w:val="28"/>
              </w:rPr>
              <w:t xml:space="preserve"> </w:t>
            </w:r>
            <w:r>
              <w:rPr>
                <w:b/>
                <w:color w:val="000000"/>
                <w:sz w:val="28"/>
                <w:szCs w:val="28"/>
              </w:rPr>
              <w:t>Evaluating the Web Accessibility of University Online Registration System: case study Jordan</w:t>
            </w: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0C023B">
            <w:pPr>
              <w:pBdr>
                <w:top w:val="nil"/>
                <w:left w:val="nil"/>
                <w:bottom w:val="nil"/>
                <w:right w:val="nil"/>
                <w:between w:val="nil"/>
              </w:pBdr>
              <w:spacing w:after="80" w:line="240" w:lineRule="auto"/>
              <w:ind w:left="1" w:hanging="3"/>
              <w:jc w:val="left"/>
              <w:rPr>
                <w:color w:val="000000"/>
                <w:sz w:val="28"/>
                <w:szCs w:val="28"/>
              </w:rPr>
            </w:pPr>
            <w:r>
              <w:rPr>
                <w:b/>
                <w:color w:val="000000"/>
                <w:sz w:val="28"/>
                <w:szCs w:val="28"/>
              </w:rPr>
              <w:t>International Journal of Advanced Science and Technology. (2019)</w:t>
            </w: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p w:rsidR="00F20721" w:rsidRDefault="00F20721">
            <w:pPr>
              <w:pBdr>
                <w:top w:val="nil"/>
                <w:left w:val="nil"/>
                <w:bottom w:val="nil"/>
                <w:right w:val="nil"/>
                <w:between w:val="nil"/>
              </w:pBdr>
              <w:spacing w:after="80" w:line="240" w:lineRule="auto"/>
              <w:ind w:left="1" w:hanging="3"/>
              <w:jc w:val="left"/>
              <w:rPr>
                <w:color w:val="000000"/>
                <w:sz w:val="28"/>
                <w:szCs w:val="28"/>
              </w:rPr>
            </w:pPr>
          </w:p>
        </w:tc>
        <w:tc>
          <w:tcPr>
            <w:tcW w:w="4337" w:type="dxa"/>
            <w:tcBorders>
              <w:top w:val="dotted" w:sz="6" w:space="0" w:color="000000"/>
              <w:left w:val="dotted" w:sz="6" w:space="0" w:color="000000"/>
              <w:bottom w:val="dotted" w:sz="6" w:space="0" w:color="000000"/>
              <w:right w:val="single" w:sz="6" w:space="0" w:color="000000"/>
            </w:tcBorders>
          </w:tcPr>
          <w:p w:rsidR="00F20721" w:rsidRDefault="000C023B">
            <w:pPr>
              <w:widowControl w:val="0"/>
              <w:spacing w:before="200" w:after="200"/>
              <w:ind w:hanging="2"/>
              <w:jc w:val="left"/>
            </w:pPr>
            <w:r>
              <w:rPr>
                <w:b/>
              </w:rPr>
              <w:t xml:space="preserve">7) </w:t>
            </w:r>
            <w:r>
              <w:rPr>
                <w:b/>
                <w:sz w:val="28"/>
                <w:szCs w:val="28"/>
              </w:rPr>
              <w:t>Emad Ali , Iyad Abu Doush, ,Gheed Mufied Alsalem, Wea'am Alrashdan</w:t>
            </w:r>
          </w:p>
        </w:tc>
      </w:tr>
      <w:tr w:rsidR="00F20721">
        <w:trPr>
          <w:trHeight w:val="500"/>
          <w:jc w:val="right"/>
        </w:trPr>
        <w:tc>
          <w:tcPr>
            <w:tcW w:w="8990" w:type="dxa"/>
            <w:gridSpan w:val="4"/>
          </w:tcPr>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tc>
      </w:tr>
      <w:tr w:rsidR="00F20721">
        <w:trPr>
          <w:trHeight w:val="500"/>
          <w:jc w:val="right"/>
        </w:trPr>
        <w:tc>
          <w:tcPr>
            <w:tcW w:w="8990" w:type="dxa"/>
            <w:gridSpan w:val="4"/>
          </w:tcPr>
          <w:p w:rsidR="00F20721" w:rsidRDefault="00F20721">
            <w:pPr>
              <w:ind w:hanging="2"/>
              <w:jc w:val="left"/>
            </w:pPr>
          </w:p>
          <w:p w:rsidR="00F20721" w:rsidRDefault="00F20721">
            <w:pPr>
              <w:ind w:hanging="2"/>
              <w:jc w:val="left"/>
            </w:pPr>
          </w:p>
        </w:tc>
      </w:tr>
      <w:tr w:rsidR="00F20721">
        <w:trPr>
          <w:trHeight w:val="500"/>
          <w:jc w:val="right"/>
        </w:trPr>
        <w:tc>
          <w:tcPr>
            <w:tcW w:w="8990" w:type="dxa"/>
            <w:gridSpan w:val="4"/>
          </w:tcPr>
          <w:p w:rsidR="00F20721" w:rsidRDefault="00F20721">
            <w:pPr>
              <w:ind w:hanging="2"/>
              <w:jc w:val="left"/>
            </w:pPr>
          </w:p>
        </w:tc>
      </w:tr>
      <w:tr w:rsidR="00F20721">
        <w:trPr>
          <w:trHeight w:val="500"/>
          <w:jc w:val="right"/>
        </w:trPr>
        <w:tc>
          <w:tcPr>
            <w:tcW w:w="8990" w:type="dxa"/>
            <w:gridSpan w:val="4"/>
          </w:tcPr>
          <w:p w:rsidR="00F20721" w:rsidRDefault="00F20721">
            <w:pPr>
              <w:ind w:hanging="2"/>
              <w:jc w:val="left"/>
            </w:pPr>
          </w:p>
        </w:tc>
      </w:tr>
      <w:tr w:rsidR="00F20721">
        <w:trPr>
          <w:trHeight w:val="500"/>
          <w:jc w:val="right"/>
        </w:trPr>
        <w:tc>
          <w:tcPr>
            <w:tcW w:w="8990" w:type="dxa"/>
            <w:gridSpan w:val="4"/>
          </w:tcPr>
          <w:p w:rsidR="00F20721" w:rsidRDefault="00F20721">
            <w:pPr>
              <w:ind w:hanging="2"/>
              <w:jc w:val="left"/>
            </w:pPr>
          </w:p>
          <w:p w:rsidR="00F20721" w:rsidRDefault="00F20721">
            <w:pPr>
              <w:ind w:hanging="2"/>
              <w:jc w:val="left"/>
            </w:pPr>
          </w:p>
        </w:tc>
      </w:tr>
      <w:tr w:rsidR="00F20721">
        <w:trPr>
          <w:trHeight w:val="500"/>
          <w:jc w:val="right"/>
        </w:trPr>
        <w:tc>
          <w:tcPr>
            <w:tcW w:w="8990" w:type="dxa"/>
            <w:gridSpan w:val="4"/>
          </w:tcPr>
          <w:p w:rsidR="00F20721" w:rsidRDefault="00F20721">
            <w:pPr>
              <w:ind w:hanging="2"/>
              <w:jc w:val="left"/>
            </w:pPr>
          </w:p>
        </w:tc>
      </w:tr>
      <w:tr w:rsidR="00F20721">
        <w:trPr>
          <w:trHeight w:val="500"/>
          <w:jc w:val="right"/>
        </w:trPr>
        <w:tc>
          <w:tcPr>
            <w:tcW w:w="8990" w:type="dxa"/>
            <w:gridSpan w:val="4"/>
          </w:tcPr>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tc>
      </w:tr>
      <w:tr w:rsidR="00F20721">
        <w:trPr>
          <w:jc w:val="right"/>
        </w:trPr>
        <w:tc>
          <w:tcPr>
            <w:tcW w:w="3483" w:type="dxa"/>
            <w:gridSpan w:val="2"/>
            <w:tcBorders>
              <w:top w:val="nil"/>
              <w:left w:val="nil"/>
              <w:bottom w:val="nil"/>
              <w:right w:val="single" w:sz="4" w:space="0" w:color="000000"/>
            </w:tcBorders>
            <w:shd w:val="clear" w:color="auto" w:fill="auto"/>
          </w:tcPr>
          <w:p w:rsidR="00F20721" w:rsidRDefault="00F20721">
            <w:pPr>
              <w:ind w:hanging="2"/>
              <w:jc w:val="left"/>
            </w:pPr>
          </w:p>
        </w:tc>
        <w:tc>
          <w:tcPr>
            <w:tcW w:w="5507" w:type="dxa"/>
            <w:gridSpan w:val="2"/>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Scientific conferences and symposia</w:t>
            </w:r>
          </w:p>
        </w:tc>
      </w:tr>
    </w:tbl>
    <w:p w:rsidR="00F20721" w:rsidRDefault="00F20721">
      <w:pPr>
        <w:ind w:hanging="2"/>
        <w:jc w:val="left"/>
      </w:pPr>
    </w:p>
    <w:p w:rsidR="00F20721" w:rsidRDefault="00F20721">
      <w:pPr>
        <w:ind w:hanging="2"/>
        <w:jc w:val="left"/>
      </w:pPr>
    </w:p>
    <w:tbl>
      <w:tblPr>
        <w:tblStyle w:val="ad"/>
        <w:bidiVisual/>
        <w:tblW w:w="8647" w:type="dxa"/>
        <w:tblLayout w:type="fixed"/>
        <w:tblLook w:val="0000" w:firstRow="0" w:lastRow="0" w:firstColumn="0" w:lastColumn="0" w:noHBand="0" w:noVBand="0"/>
      </w:tblPr>
      <w:tblGrid>
        <w:gridCol w:w="288"/>
        <w:gridCol w:w="3256"/>
        <w:gridCol w:w="2206"/>
        <w:gridCol w:w="2897"/>
      </w:tblGrid>
      <w:tr w:rsidR="00F20721">
        <w:trPr>
          <w:trHeight w:val="740"/>
        </w:trPr>
        <w:tc>
          <w:tcPr>
            <w:tcW w:w="288" w:type="dxa"/>
            <w:shd w:val="clear" w:color="auto" w:fill="auto"/>
          </w:tcPr>
          <w:p w:rsidR="00F20721" w:rsidRDefault="00F20721">
            <w:pPr>
              <w:ind w:hanging="2"/>
              <w:jc w:val="left"/>
            </w:pPr>
          </w:p>
        </w:tc>
        <w:tc>
          <w:tcPr>
            <w:tcW w:w="3256" w:type="dxa"/>
            <w:tcBorders>
              <w:top w:val="single" w:sz="6" w:space="0" w:color="000000"/>
              <w:left w:val="single" w:sz="6" w:space="0" w:color="000000"/>
            </w:tcBorders>
            <w:shd w:val="clear" w:color="auto" w:fill="CCCCCC"/>
          </w:tcPr>
          <w:p w:rsidR="00F20721" w:rsidRDefault="000C023B">
            <w:pPr>
              <w:shd w:val="clear" w:color="auto" w:fill="CCCCCC"/>
              <w:ind w:left="1" w:hanging="3"/>
              <w:jc w:val="center"/>
            </w:pPr>
            <w:r>
              <w:rPr>
                <w:b/>
                <w:rtl/>
              </w:rPr>
              <w:t>ا</w:t>
            </w:r>
            <w:r>
              <w:rPr>
                <w:b/>
              </w:rPr>
              <w:t xml:space="preserve">Type of </w:t>
            </w:r>
            <w:r>
              <w:rPr>
                <w:b/>
              </w:rPr>
              <w:t xml:space="preserve">participation </w:t>
            </w:r>
          </w:p>
        </w:tc>
        <w:tc>
          <w:tcPr>
            <w:tcW w:w="2206" w:type="dxa"/>
            <w:tcBorders>
              <w:top w:val="single" w:sz="6" w:space="0" w:color="000000"/>
              <w:left w:val="single" w:sz="6" w:space="0" w:color="000000"/>
              <w:right w:val="single" w:sz="6" w:space="0" w:color="000000"/>
            </w:tcBorders>
            <w:shd w:val="clear" w:color="auto" w:fill="CCCCCC"/>
          </w:tcPr>
          <w:p w:rsidR="00F20721" w:rsidRDefault="000C023B">
            <w:pPr>
              <w:shd w:val="clear" w:color="auto" w:fill="CCCCCC"/>
              <w:ind w:hanging="2"/>
              <w:jc w:val="center"/>
            </w:pPr>
            <w:r>
              <w:rPr>
                <w:b/>
              </w:rPr>
              <w:t>Place and date of conference</w:t>
            </w:r>
          </w:p>
        </w:tc>
        <w:tc>
          <w:tcPr>
            <w:tcW w:w="2897" w:type="dxa"/>
            <w:tcBorders>
              <w:top w:val="single" w:sz="6" w:space="0" w:color="000000"/>
              <w:left w:val="nil"/>
              <w:right w:val="single" w:sz="6" w:space="0" w:color="000000"/>
            </w:tcBorders>
            <w:shd w:val="clear" w:color="auto" w:fill="CCCCCC"/>
          </w:tcPr>
          <w:p w:rsidR="00F20721" w:rsidRDefault="000C023B">
            <w:pPr>
              <w:shd w:val="clear" w:color="auto" w:fill="CCCCCC"/>
              <w:ind w:hanging="2"/>
              <w:jc w:val="center"/>
            </w:pPr>
            <w:r>
              <w:rPr>
                <w:b/>
              </w:rPr>
              <w:t>Conference Title</w:t>
            </w:r>
          </w:p>
        </w:tc>
      </w:tr>
      <w:tr w:rsidR="00F20721">
        <w:trPr>
          <w:trHeight w:val="2200"/>
        </w:trPr>
        <w:tc>
          <w:tcPr>
            <w:tcW w:w="288" w:type="dxa"/>
          </w:tcPr>
          <w:p w:rsidR="00F20721" w:rsidRDefault="00F20721">
            <w:pPr>
              <w:ind w:hanging="2"/>
              <w:jc w:val="left"/>
            </w:pPr>
          </w:p>
        </w:tc>
        <w:tc>
          <w:tcPr>
            <w:tcW w:w="3256" w:type="dxa"/>
            <w:tcBorders>
              <w:top w:val="single" w:sz="6" w:space="0" w:color="000000"/>
              <w:left w:val="single" w:sz="6" w:space="0" w:color="000000"/>
              <w:bottom w:val="dotted" w:sz="6" w:space="0" w:color="000000"/>
              <w:right w:val="dotted" w:sz="6" w:space="0" w:color="000000"/>
            </w:tcBorders>
          </w:tcPr>
          <w:p w:rsidR="00F20721" w:rsidRDefault="000C023B">
            <w:pPr>
              <w:ind w:hanging="2"/>
              <w:jc w:val="left"/>
            </w:pPr>
            <w:r>
              <w:t>Participator</w:t>
            </w:r>
          </w:p>
        </w:tc>
        <w:tc>
          <w:tcPr>
            <w:tcW w:w="2206" w:type="dxa"/>
            <w:tcBorders>
              <w:top w:val="single" w:sz="6" w:space="0" w:color="000000"/>
              <w:left w:val="dotted" w:sz="6" w:space="0" w:color="000000"/>
              <w:bottom w:val="dotted" w:sz="6" w:space="0" w:color="000000"/>
              <w:right w:val="dotted" w:sz="6" w:space="0" w:color="000000"/>
            </w:tcBorders>
          </w:tcPr>
          <w:p w:rsidR="00F20721" w:rsidRDefault="000C023B">
            <w:pPr>
              <w:ind w:hanging="2"/>
              <w:jc w:val="left"/>
            </w:pPr>
            <w:r>
              <w:t>Sponsored by Arizona TASH (The Association of Severe Handicapped). Arizona – U S A</w:t>
            </w:r>
          </w:p>
          <w:p w:rsidR="00F20721" w:rsidRDefault="000C023B">
            <w:pPr>
              <w:ind w:hanging="2"/>
              <w:jc w:val="left"/>
            </w:pPr>
            <w:r>
              <w:t>November, 2008</w:t>
            </w:r>
          </w:p>
        </w:tc>
        <w:tc>
          <w:tcPr>
            <w:tcW w:w="2897" w:type="dxa"/>
            <w:tcBorders>
              <w:top w:val="single" w:sz="6" w:space="0" w:color="000000"/>
              <w:left w:val="dotted" w:sz="6" w:space="0" w:color="000000"/>
              <w:bottom w:val="dotted" w:sz="6" w:space="0" w:color="000000"/>
              <w:right w:val="single" w:sz="6" w:space="0" w:color="000000"/>
            </w:tcBorders>
          </w:tcPr>
          <w:p w:rsidR="00F20721" w:rsidRDefault="000C023B">
            <w:pPr>
              <w:pBdr>
                <w:top w:val="nil"/>
                <w:left w:val="nil"/>
                <w:bottom w:val="nil"/>
                <w:right w:val="nil"/>
                <w:between w:val="nil"/>
              </w:pBdr>
              <w:spacing w:line="240" w:lineRule="auto"/>
              <w:ind w:hanging="2"/>
              <w:jc w:val="left"/>
              <w:rPr>
                <w:color w:val="000000"/>
                <w:szCs w:val="24"/>
              </w:rPr>
            </w:pPr>
            <w:r>
              <w:rPr>
                <w:color w:val="000000"/>
                <w:szCs w:val="24"/>
              </w:rPr>
              <w:t>"Teaching Students with Severe Disabilities in Inclusive Settings: Adapting the General Education Curriculum”</w:t>
            </w:r>
          </w:p>
          <w:p w:rsidR="00F20721" w:rsidRDefault="00F20721">
            <w:pPr>
              <w:ind w:hanging="2"/>
              <w:jc w:val="both"/>
            </w:pPr>
          </w:p>
        </w:tc>
      </w:tr>
      <w:tr w:rsidR="00F20721">
        <w:trPr>
          <w:trHeight w:val="1340"/>
        </w:trPr>
        <w:tc>
          <w:tcPr>
            <w:tcW w:w="288" w:type="dxa"/>
          </w:tcPr>
          <w:p w:rsidR="00F20721" w:rsidRDefault="00F20721">
            <w:pPr>
              <w:ind w:hanging="2"/>
              <w:jc w:val="left"/>
            </w:pPr>
          </w:p>
        </w:tc>
        <w:tc>
          <w:tcPr>
            <w:tcW w:w="3256"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 xml:space="preserve">Presenter </w:t>
            </w:r>
          </w:p>
        </w:tc>
        <w:tc>
          <w:tcPr>
            <w:tcW w:w="2206" w:type="dxa"/>
            <w:tcBorders>
              <w:top w:val="dotted" w:sz="6" w:space="0" w:color="000000"/>
              <w:left w:val="dotted" w:sz="6" w:space="0" w:color="000000"/>
              <w:bottom w:val="dotted" w:sz="6" w:space="0" w:color="000000"/>
              <w:right w:val="dotted" w:sz="6" w:space="0" w:color="000000"/>
            </w:tcBorders>
          </w:tcPr>
          <w:p w:rsidR="00F20721" w:rsidRDefault="000C023B">
            <w:pPr>
              <w:pBdr>
                <w:top w:val="nil"/>
                <w:left w:val="nil"/>
                <w:bottom w:val="nil"/>
                <w:right w:val="nil"/>
                <w:between w:val="nil"/>
              </w:pBdr>
              <w:spacing w:line="240" w:lineRule="auto"/>
              <w:ind w:hanging="2"/>
              <w:jc w:val="left"/>
              <w:rPr>
                <w:color w:val="000000"/>
                <w:szCs w:val="24"/>
              </w:rPr>
            </w:pPr>
            <w:r>
              <w:rPr>
                <w:color w:val="000000"/>
                <w:szCs w:val="24"/>
              </w:rPr>
              <w:t>Arizona Department of Education, Arizona, U. S. A., June, 2008.</w:t>
            </w:r>
          </w:p>
          <w:p w:rsidR="00F20721" w:rsidRDefault="00F20721">
            <w:pPr>
              <w:ind w:hanging="2"/>
              <w:jc w:val="left"/>
            </w:pPr>
          </w:p>
        </w:tc>
        <w:tc>
          <w:tcPr>
            <w:tcW w:w="2897"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both"/>
            </w:pPr>
            <w:r>
              <w:t>the fourth Annual Summer Inclusion Institute</w:t>
            </w:r>
          </w:p>
        </w:tc>
      </w:tr>
      <w:tr w:rsidR="00F20721">
        <w:trPr>
          <w:trHeight w:val="500"/>
        </w:trPr>
        <w:tc>
          <w:tcPr>
            <w:tcW w:w="8647" w:type="dxa"/>
            <w:gridSpan w:val="4"/>
          </w:tcPr>
          <w:p w:rsidR="00F20721" w:rsidRDefault="00F20721">
            <w:pPr>
              <w:ind w:hanging="2"/>
              <w:jc w:val="left"/>
            </w:pPr>
          </w:p>
        </w:tc>
      </w:tr>
      <w:tr w:rsidR="00F20721">
        <w:trPr>
          <w:trHeight w:val="500"/>
        </w:trPr>
        <w:tc>
          <w:tcPr>
            <w:tcW w:w="8647" w:type="dxa"/>
            <w:gridSpan w:val="4"/>
          </w:tcPr>
          <w:p w:rsidR="00F20721" w:rsidRDefault="00F20721">
            <w:pPr>
              <w:ind w:hanging="2"/>
              <w:jc w:val="left"/>
            </w:pPr>
          </w:p>
        </w:tc>
      </w:tr>
    </w:tbl>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tbl>
      <w:tblPr>
        <w:tblStyle w:val="ae"/>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13"/>
        <w:gridCol w:w="4247"/>
      </w:tblGrid>
      <w:tr w:rsidR="00F20721">
        <w:tc>
          <w:tcPr>
            <w:tcW w:w="4113" w:type="dxa"/>
            <w:tcBorders>
              <w:top w:val="nil"/>
              <w:left w:val="nil"/>
              <w:bottom w:val="nil"/>
              <w:right w:val="single" w:sz="4" w:space="0" w:color="000000"/>
            </w:tcBorders>
            <w:shd w:val="clear" w:color="auto" w:fill="auto"/>
          </w:tcPr>
          <w:p w:rsidR="00F20721" w:rsidRDefault="00F20721">
            <w:pPr>
              <w:ind w:hanging="2"/>
              <w:jc w:val="left"/>
            </w:pPr>
          </w:p>
        </w:tc>
        <w:tc>
          <w:tcPr>
            <w:tcW w:w="424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 xml:space="preserve">Workshops </w:t>
            </w:r>
          </w:p>
        </w:tc>
      </w:tr>
    </w:tbl>
    <w:p w:rsidR="00F20721" w:rsidRDefault="00F20721">
      <w:pPr>
        <w:ind w:hanging="2"/>
        <w:jc w:val="left"/>
      </w:pPr>
    </w:p>
    <w:tbl>
      <w:tblPr>
        <w:tblStyle w:val="af"/>
        <w:bidiVisual/>
        <w:tblW w:w="8648" w:type="dxa"/>
        <w:tblLayout w:type="fixed"/>
        <w:tblLook w:val="0000" w:firstRow="0" w:lastRow="0" w:firstColumn="0" w:lastColumn="0" w:noHBand="0" w:noVBand="0"/>
      </w:tblPr>
      <w:tblGrid>
        <w:gridCol w:w="288"/>
        <w:gridCol w:w="4480"/>
        <w:gridCol w:w="3880"/>
      </w:tblGrid>
      <w:tr w:rsidR="00F20721">
        <w:trPr>
          <w:trHeight w:val="620"/>
        </w:trPr>
        <w:tc>
          <w:tcPr>
            <w:tcW w:w="288" w:type="dxa"/>
            <w:shd w:val="clear" w:color="auto" w:fill="auto"/>
          </w:tcPr>
          <w:p w:rsidR="00F20721" w:rsidRDefault="00F20721">
            <w:pPr>
              <w:ind w:hanging="2"/>
              <w:jc w:val="center"/>
            </w:pPr>
          </w:p>
        </w:tc>
        <w:tc>
          <w:tcPr>
            <w:tcW w:w="4480" w:type="dxa"/>
            <w:tcBorders>
              <w:top w:val="single" w:sz="6" w:space="0" w:color="000000"/>
              <w:left w:val="single" w:sz="6" w:space="0" w:color="000000"/>
            </w:tcBorders>
            <w:shd w:val="clear" w:color="auto" w:fill="CCCCCC"/>
          </w:tcPr>
          <w:p w:rsidR="00F20721" w:rsidRDefault="000C023B">
            <w:pPr>
              <w:shd w:val="clear" w:color="auto" w:fill="CCCCCC"/>
              <w:ind w:hanging="2"/>
              <w:jc w:val="center"/>
            </w:pPr>
            <w:r>
              <w:rPr>
                <w:b/>
              </w:rPr>
              <w:t xml:space="preserve">Date </w:t>
            </w:r>
          </w:p>
        </w:tc>
        <w:tc>
          <w:tcPr>
            <w:tcW w:w="3880" w:type="dxa"/>
            <w:tcBorders>
              <w:top w:val="single" w:sz="6" w:space="0" w:color="000000"/>
              <w:left w:val="single" w:sz="6" w:space="0" w:color="000000"/>
              <w:right w:val="single" w:sz="6" w:space="0" w:color="000000"/>
            </w:tcBorders>
            <w:shd w:val="clear" w:color="auto" w:fill="CCCCCC"/>
          </w:tcPr>
          <w:p w:rsidR="00F20721" w:rsidRDefault="000C023B">
            <w:pPr>
              <w:shd w:val="clear" w:color="auto" w:fill="CCCCCC"/>
              <w:ind w:hanging="2"/>
              <w:jc w:val="center"/>
            </w:pPr>
            <w:r>
              <w:rPr>
                <w:b/>
              </w:rPr>
              <w:t>Workshops &amp; Organizers</w:t>
            </w:r>
          </w:p>
          <w:p w:rsidR="00F20721" w:rsidRDefault="00F20721">
            <w:pPr>
              <w:shd w:val="clear" w:color="auto" w:fill="CCCCCC"/>
              <w:ind w:hanging="2"/>
              <w:jc w:val="center"/>
            </w:pPr>
          </w:p>
        </w:tc>
      </w:tr>
      <w:tr w:rsidR="00F20721">
        <w:trPr>
          <w:trHeight w:val="1560"/>
        </w:trPr>
        <w:tc>
          <w:tcPr>
            <w:tcW w:w="288" w:type="dxa"/>
          </w:tcPr>
          <w:p w:rsidR="00F20721" w:rsidRDefault="00F20721">
            <w:pPr>
              <w:ind w:hanging="2"/>
              <w:jc w:val="left"/>
            </w:pPr>
          </w:p>
        </w:tc>
        <w:tc>
          <w:tcPr>
            <w:tcW w:w="4480" w:type="dxa"/>
            <w:tcBorders>
              <w:top w:val="single" w:sz="6" w:space="0" w:color="000000"/>
              <w:left w:val="single" w:sz="6" w:space="0" w:color="000000"/>
              <w:bottom w:val="dotted" w:sz="6" w:space="0" w:color="000000"/>
              <w:right w:val="dotted" w:sz="6" w:space="0" w:color="000000"/>
            </w:tcBorders>
          </w:tcPr>
          <w:p w:rsidR="00F20721" w:rsidRDefault="000C023B">
            <w:pPr>
              <w:ind w:hanging="2"/>
              <w:jc w:val="left"/>
              <w:rPr>
                <w:rFonts w:ascii="Simplified Arabic" w:eastAsia="Simplified Arabic" w:hAnsi="Simplified Arabic" w:cs="Simplified Arabic"/>
              </w:rPr>
            </w:pPr>
            <w:r>
              <w:rPr>
                <w:rFonts w:ascii="Simplified Arabic" w:eastAsia="Simplified Arabic" w:hAnsi="Simplified Arabic" w:cs="Simplified Arabic"/>
              </w:rPr>
              <w:t>11/6/2012 – 11/7/2012</w:t>
            </w:r>
          </w:p>
          <w:p w:rsidR="00F20721" w:rsidRDefault="00F20721">
            <w:pPr>
              <w:ind w:hanging="2"/>
              <w:jc w:val="left"/>
            </w:pPr>
          </w:p>
        </w:tc>
        <w:tc>
          <w:tcPr>
            <w:tcW w:w="3880" w:type="dxa"/>
            <w:tcBorders>
              <w:top w:val="single" w:sz="6" w:space="0" w:color="000000"/>
              <w:left w:val="dotted" w:sz="6" w:space="0" w:color="000000"/>
              <w:bottom w:val="dotted" w:sz="6" w:space="0" w:color="000000"/>
              <w:right w:val="single" w:sz="6" w:space="0" w:color="000000"/>
            </w:tcBorders>
          </w:tcPr>
          <w:p w:rsidR="00F20721" w:rsidRDefault="000C023B">
            <w:pPr>
              <w:ind w:hanging="2"/>
              <w:jc w:val="left"/>
            </w:pPr>
            <w:r>
              <w:t>Statistical Analysis workshop using SPSS program for 30 hours by the Center for  educational Development in the University of Jordan</w:t>
            </w:r>
          </w:p>
        </w:tc>
      </w:tr>
      <w:tr w:rsidR="00F20721">
        <w:trPr>
          <w:trHeight w:val="12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23/5/2016 – 26/5/2016</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 xml:space="preserve">Basics Statistical Analysis workshop using SPSS program for 10 hours by the Accreditation and Quality Assurance Center in the University of Jordan </w:t>
            </w:r>
          </w:p>
          <w:p w:rsidR="00F20721" w:rsidRDefault="00F20721">
            <w:pPr>
              <w:ind w:hanging="2"/>
              <w:jc w:val="left"/>
            </w:pP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29/5/2016 – 30/5/2016</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Advanced Statistical Analysis workshop using SPSS program for 10 hours by the Accre</w:t>
            </w:r>
            <w:r>
              <w:t>ditation and Quality Assurance Center in the University of Jordan</w:t>
            </w: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26/11/2018</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Moodle program workshop for a period 3 hours by the Accreditation and Quality Assurance Center in the University of Jordan</w:t>
            </w:r>
          </w:p>
        </w:tc>
      </w:tr>
      <w:tr w:rsidR="00F20721">
        <w:trPr>
          <w:trHeight w:val="1420"/>
        </w:trPr>
        <w:tc>
          <w:tcPr>
            <w:tcW w:w="288" w:type="dxa"/>
          </w:tcPr>
          <w:p w:rsidR="00F20721" w:rsidRDefault="00F20721">
            <w:pPr>
              <w:ind w:hanging="2"/>
              <w:jc w:val="left"/>
            </w:pPr>
          </w:p>
        </w:tc>
        <w:tc>
          <w:tcPr>
            <w:tcW w:w="4480" w:type="dxa"/>
            <w:tcBorders>
              <w:top w:val="dotted" w:sz="6" w:space="0" w:color="000000"/>
              <w:left w:val="single" w:sz="6" w:space="0" w:color="000000"/>
              <w:bottom w:val="dotted" w:sz="6" w:space="0" w:color="000000"/>
              <w:right w:val="dotted" w:sz="6" w:space="0" w:color="000000"/>
            </w:tcBorders>
          </w:tcPr>
          <w:p w:rsidR="00F20721" w:rsidRDefault="000C023B">
            <w:pPr>
              <w:ind w:hanging="2"/>
              <w:jc w:val="left"/>
            </w:pPr>
            <w:r>
              <w:t>24/4/2019</w:t>
            </w:r>
          </w:p>
        </w:tc>
        <w:tc>
          <w:tcPr>
            <w:tcW w:w="3880" w:type="dxa"/>
            <w:tcBorders>
              <w:top w:val="dotted" w:sz="6" w:space="0" w:color="000000"/>
              <w:left w:val="dotted" w:sz="6" w:space="0" w:color="000000"/>
              <w:bottom w:val="dotted" w:sz="6" w:space="0" w:color="000000"/>
              <w:right w:val="single" w:sz="6" w:space="0" w:color="000000"/>
            </w:tcBorders>
          </w:tcPr>
          <w:p w:rsidR="00F20721" w:rsidRDefault="000C023B">
            <w:pPr>
              <w:ind w:hanging="2"/>
              <w:jc w:val="left"/>
            </w:pPr>
            <w:r>
              <w:t>Scientific Research Skills - one day workshop organized by the Accreditation and Quality Assurance Center in the University of Jordan</w:t>
            </w:r>
          </w:p>
        </w:tc>
      </w:tr>
      <w:tr w:rsidR="00F20721">
        <w:trPr>
          <w:trHeight w:val="1420"/>
        </w:trPr>
        <w:tc>
          <w:tcPr>
            <w:tcW w:w="8648" w:type="dxa"/>
            <w:gridSpan w:val="3"/>
          </w:tcPr>
          <w:p w:rsidR="00F20721" w:rsidRDefault="00F20721">
            <w:pPr>
              <w:ind w:hanging="2"/>
              <w:jc w:val="left"/>
            </w:pPr>
          </w:p>
        </w:tc>
      </w:tr>
      <w:tr w:rsidR="00F20721">
        <w:trPr>
          <w:trHeight w:val="1420"/>
        </w:trPr>
        <w:tc>
          <w:tcPr>
            <w:tcW w:w="8648" w:type="dxa"/>
            <w:gridSpan w:val="3"/>
          </w:tcPr>
          <w:p w:rsidR="00F20721" w:rsidRDefault="00F20721">
            <w:pPr>
              <w:ind w:hanging="2"/>
              <w:jc w:val="left"/>
            </w:pPr>
          </w:p>
          <w:p w:rsidR="00F20721" w:rsidRDefault="00F20721">
            <w:pPr>
              <w:ind w:hanging="2"/>
              <w:jc w:val="left"/>
            </w:pPr>
          </w:p>
        </w:tc>
      </w:tr>
    </w:tbl>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p w:rsidR="00F20721" w:rsidRDefault="00F20721">
      <w:pPr>
        <w:ind w:hanging="2"/>
        <w:jc w:val="left"/>
      </w:pPr>
    </w:p>
    <w:tbl>
      <w:tblPr>
        <w:tblStyle w:val="af0"/>
        <w:bidiVisual/>
        <w:tblW w:w="8360" w:type="dxa"/>
        <w:jc w:val="right"/>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553"/>
        <w:gridCol w:w="2807"/>
      </w:tblGrid>
      <w:tr w:rsidR="00F20721">
        <w:trPr>
          <w:jc w:val="right"/>
        </w:trPr>
        <w:tc>
          <w:tcPr>
            <w:tcW w:w="5553" w:type="dxa"/>
            <w:tcBorders>
              <w:top w:val="nil"/>
              <w:left w:val="nil"/>
              <w:bottom w:val="nil"/>
              <w:right w:val="single" w:sz="4" w:space="0" w:color="000000"/>
            </w:tcBorders>
            <w:shd w:val="clear" w:color="auto" w:fill="auto"/>
          </w:tcPr>
          <w:p w:rsidR="00F20721" w:rsidRDefault="00F20721">
            <w:pPr>
              <w:ind w:hanging="2"/>
              <w:jc w:val="left"/>
            </w:pPr>
          </w:p>
          <w:p w:rsidR="00F20721" w:rsidRDefault="00F20721">
            <w:pPr>
              <w:ind w:hanging="2"/>
              <w:jc w:val="left"/>
            </w:pPr>
          </w:p>
        </w:tc>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pPr>
            <w:r>
              <w:rPr>
                <w:b/>
              </w:rPr>
              <w:t>Teaching activities</w:t>
            </w:r>
          </w:p>
        </w:tc>
      </w:tr>
    </w:tbl>
    <w:p w:rsidR="00F20721" w:rsidRDefault="00F20721">
      <w:pPr>
        <w:ind w:hanging="2"/>
        <w:jc w:val="left"/>
      </w:pPr>
    </w:p>
    <w:p w:rsidR="00F20721" w:rsidRDefault="00F20721">
      <w:pPr>
        <w:ind w:hanging="2"/>
        <w:jc w:val="left"/>
      </w:pPr>
    </w:p>
    <w:p w:rsidR="00F20721" w:rsidRDefault="00F20721">
      <w:pPr>
        <w:ind w:hanging="2"/>
        <w:jc w:val="left"/>
      </w:pPr>
    </w:p>
    <w:tbl>
      <w:tblPr>
        <w:tblStyle w:val="af1"/>
        <w:bidiVisual/>
        <w:tblW w:w="1097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2004"/>
        <w:gridCol w:w="501"/>
        <w:gridCol w:w="6641"/>
      </w:tblGrid>
      <w:tr w:rsidR="00F20721">
        <w:trPr>
          <w:trHeight w:val="280"/>
          <w:jc w:val="right"/>
        </w:trPr>
        <w:tc>
          <w:tcPr>
            <w:tcW w:w="1830" w:type="dxa"/>
            <w:shd w:val="clear" w:color="auto" w:fill="CCCCCC"/>
          </w:tcPr>
          <w:p w:rsidR="00F20721" w:rsidRDefault="000C023B">
            <w:pPr>
              <w:shd w:val="clear" w:color="auto" w:fill="CCCCCC"/>
              <w:ind w:hanging="2"/>
              <w:jc w:val="left"/>
            </w:pPr>
            <w:r>
              <w:rPr>
                <w:b/>
              </w:rPr>
              <w:t>Graduate</w:t>
            </w:r>
          </w:p>
        </w:tc>
        <w:tc>
          <w:tcPr>
            <w:tcW w:w="2004" w:type="dxa"/>
            <w:shd w:val="clear" w:color="auto" w:fill="CCCCCC"/>
          </w:tcPr>
          <w:p w:rsidR="00F20721" w:rsidRDefault="000C023B">
            <w:pPr>
              <w:shd w:val="clear" w:color="auto" w:fill="CCCCCC"/>
              <w:ind w:hanging="2"/>
              <w:jc w:val="center"/>
            </w:pPr>
            <w:r>
              <w:rPr>
                <w:b/>
              </w:rPr>
              <w:t>Bachelor</w:t>
            </w:r>
          </w:p>
        </w:tc>
        <w:tc>
          <w:tcPr>
            <w:tcW w:w="7142" w:type="dxa"/>
            <w:gridSpan w:val="2"/>
            <w:shd w:val="clear" w:color="auto" w:fill="CCCCCC"/>
          </w:tcPr>
          <w:p w:rsidR="00F20721" w:rsidRDefault="000C023B">
            <w:pPr>
              <w:shd w:val="clear" w:color="auto" w:fill="CCCCCC"/>
              <w:ind w:hanging="2"/>
              <w:jc w:val="center"/>
            </w:pPr>
            <w:r>
              <w:rPr>
                <w:b/>
              </w:rPr>
              <w:t>Taught Courses</w:t>
            </w:r>
          </w:p>
        </w:tc>
      </w:tr>
      <w:tr w:rsidR="00F20721">
        <w:trPr>
          <w:trHeight w:val="600"/>
          <w:jc w:val="right"/>
        </w:trPr>
        <w:tc>
          <w:tcPr>
            <w:tcW w:w="1830" w:type="dxa"/>
          </w:tcPr>
          <w:p w:rsidR="00F20721" w:rsidRDefault="000C023B">
            <w:pPr>
              <w:ind w:hanging="2"/>
              <w:jc w:val="left"/>
            </w:pPr>
            <w:r>
              <w:t>Doctoral Course</w:t>
            </w:r>
          </w:p>
        </w:tc>
        <w:tc>
          <w:tcPr>
            <w:tcW w:w="2004" w:type="dxa"/>
          </w:tcPr>
          <w:p w:rsidR="00F20721" w:rsidRDefault="00F20721">
            <w:pPr>
              <w:ind w:hanging="2"/>
              <w:jc w:val="center"/>
            </w:pPr>
          </w:p>
        </w:tc>
        <w:tc>
          <w:tcPr>
            <w:tcW w:w="7142" w:type="dxa"/>
            <w:gridSpan w:val="2"/>
          </w:tcPr>
          <w:p w:rsidR="00F20721" w:rsidRDefault="000C023B">
            <w:pPr>
              <w:tabs>
                <w:tab w:val="left" w:pos="1020"/>
              </w:tabs>
              <w:ind w:hanging="2"/>
              <w:jc w:val="center"/>
            </w:pPr>
            <w:r>
              <w:t>Autism Spectrum Disorders</w:t>
            </w:r>
          </w:p>
        </w:tc>
      </w:tr>
      <w:tr w:rsidR="00F20721">
        <w:trPr>
          <w:trHeight w:val="280"/>
          <w:jc w:val="right"/>
        </w:trPr>
        <w:tc>
          <w:tcPr>
            <w:tcW w:w="1830" w:type="dxa"/>
          </w:tcPr>
          <w:p w:rsidR="00F20721" w:rsidRDefault="00F20721">
            <w:pPr>
              <w:ind w:hanging="2"/>
              <w:jc w:val="center"/>
            </w:pPr>
          </w:p>
        </w:tc>
        <w:tc>
          <w:tcPr>
            <w:tcW w:w="2004" w:type="dxa"/>
          </w:tcPr>
          <w:p w:rsidR="00F20721" w:rsidRDefault="000C023B">
            <w:pPr>
              <w:ind w:hanging="2"/>
              <w:jc w:val="center"/>
            </w:pPr>
            <w:r>
              <w:t>*</w:t>
            </w:r>
          </w:p>
        </w:tc>
        <w:tc>
          <w:tcPr>
            <w:tcW w:w="7142" w:type="dxa"/>
            <w:gridSpan w:val="2"/>
          </w:tcPr>
          <w:p w:rsidR="00F20721" w:rsidRDefault="000C023B">
            <w:pPr>
              <w:ind w:hanging="2"/>
              <w:jc w:val="center"/>
            </w:pPr>
            <w:r>
              <w:t>Intellectual Disabilities</w:t>
            </w:r>
          </w:p>
        </w:tc>
      </w:tr>
      <w:tr w:rsidR="00F20721">
        <w:trPr>
          <w:trHeight w:val="280"/>
          <w:jc w:val="right"/>
        </w:trPr>
        <w:tc>
          <w:tcPr>
            <w:tcW w:w="1830" w:type="dxa"/>
          </w:tcPr>
          <w:p w:rsidR="00F20721" w:rsidRDefault="00F20721">
            <w:pPr>
              <w:ind w:hanging="2"/>
              <w:jc w:val="center"/>
            </w:pPr>
          </w:p>
        </w:tc>
        <w:tc>
          <w:tcPr>
            <w:tcW w:w="2004" w:type="dxa"/>
          </w:tcPr>
          <w:p w:rsidR="00F20721" w:rsidRDefault="000C023B">
            <w:pPr>
              <w:ind w:hanging="2"/>
              <w:jc w:val="center"/>
            </w:pPr>
            <w:r>
              <w:t>*</w:t>
            </w:r>
          </w:p>
        </w:tc>
        <w:tc>
          <w:tcPr>
            <w:tcW w:w="7142" w:type="dxa"/>
            <w:gridSpan w:val="2"/>
          </w:tcPr>
          <w:p w:rsidR="00F20721" w:rsidRDefault="000C023B">
            <w:pPr>
              <w:ind w:hanging="2"/>
              <w:jc w:val="center"/>
            </w:pPr>
            <w:r>
              <w:t>Early Intervention</w:t>
            </w:r>
          </w:p>
        </w:tc>
      </w:tr>
      <w:tr w:rsidR="00F20721">
        <w:trPr>
          <w:trHeight w:val="280"/>
          <w:jc w:val="right"/>
        </w:trPr>
        <w:tc>
          <w:tcPr>
            <w:tcW w:w="1830" w:type="dxa"/>
          </w:tcPr>
          <w:p w:rsidR="00F20721" w:rsidRDefault="00F20721">
            <w:pPr>
              <w:ind w:hanging="2"/>
              <w:jc w:val="center"/>
            </w:pPr>
          </w:p>
        </w:tc>
        <w:tc>
          <w:tcPr>
            <w:tcW w:w="2004" w:type="dxa"/>
          </w:tcPr>
          <w:p w:rsidR="00F20721" w:rsidRDefault="000C023B">
            <w:pPr>
              <w:ind w:hanging="2"/>
              <w:jc w:val="center"/>
            </w:pPr>
            <w:r>
              <w:t>*</w:t>
            </w:r>
          </w:p>
        </w:tc>
        <w:tc>
          <w:tcPr>
            <w:tcW w:w="7142" w:type="dxa"/>
            <w:gridSpan w:val="2"/>
          </w:tcPr>
          <w:p w:rsidR="00F20721" w:rsidRDefault="000C023B">
            <w:pPr>
              <w:ind w:hanging="2"/>
              <w:jc w:val="center"/>
            </w:pPr>
            <w:r>
              <w:t>Behavior Modification</w:t>
            </w:r>
          </w:p>
        </w:tc>
      </w:tr>
      <w:tr w:rsidR="00F20721">
        <w:trPr>
          <w:trHeight w:val="280"/>
          <w:jc w:val="right"/>
        </w:trPr>
        <w:tc>
          <w:tcPr>
            <w:tcW w:w="1830" w:type="dxa"/>
          </w:tcPr>
          <w:p w:rsidR="00F20721" w:rsidRDefault="00F20721">
            <w:pPr>
              <w:ind w:hanging="2"/>
              <w:jc w:val="center"/>
            </w:pPr>
          </w:p>
        </w:tc>
        <w:tc>
          <w:tcPr>
            <w:tcW w:w="2004" w:type="dxa"/>
          </w:tcPr>
          <w:p w:rsidR="00F20721" w:rsidRDefault="000C023B">
            <w:pPr>
              <w:ind w:hanging="2"/>
              <w:jc w:val="center"/>
            </w:pPr>
            <w:r>
              <w:t>*</w:t>
            </w:r>
          </w:p>
        </w:tc>
        <w:tc>
          <w:tcPr>
            <w:tcW w:w="7142" w:type="dxa"/>
            <w:gridSpan w:val="2"/>
          </w:tcPr>
          <w:p w:rsidR="00F20721" w:rsidRDefault="000C023B">
            <w:pPr>
              <w:ind w:hanging="2"/>
              <w:jc w:val="center"/>
            </w:pPr>
            <w:r>
              <w:t>Introduction to Special Education</w:t>
            </w:r>
          </w:p>
        </w:tc>
      </w:tr>
      <w:tr w:rsidR="00F20721">
        <w:trPr>
          <w:trHeight w:val="280"/>
          <w:jc w:val="right"/>
        </w:trPr>
        <w:tc>
          <w:tcPr>
            <w:tcW w:w="1830" w:type="dxa"/>
          </w:tcPr>
          <w:p w:rsidR="00F20721" w:rsidRDefault="00F20721">
            <w:pPr>
              <w:ind w:hanging="2"/>
              <w:jc w:val="center"/>
            </w:pPr>
          </w:p>
        </w:tc>
        <w:tc>
          <w:tcPr>
            <w:tcW w:w="2004" w:type="dxa"/>
          </w:tcPr>
          <w:p w:rsidR="00F20721" w:rsidRDefault="000C023B">
            <w:pPr>
              <w:ind w:hanging="2"/>
              <w:jc w:val="center"/>
            </w:pPr>
            <w:r>
              <w:t>*</w:t>
            </w:r>
          </w:p>
        </w:tc>
        <w:tc>
          <w:tcPr>
            <w:tcW w:w="7142" w:type="dxa"/>
            <w:gridSpan w:val="2"/>
          </w:tcPr>
          <w:p w:rsidR="00F20721" w:rsidRDefault="000C023B">
            <w:pPr>
              <w:ind w:hanging="2"/>
              <w:jc w:val="center"/>
            </w:pPr>
            <w:r>
              <w:t>Vocational Rehabilitation</w:t>
            </w:r>
          </w:p>
        </w:tc>
      </w:tr>
      <w:tr w:rsidR="00F20721">
        <w:trPr>
          <w:trHeight w:val="280"/>
          <w:jc w:val="right"/>
        </w:trPr>
        <w:tc>
          <w:tcPr>
            <w:tcW w:w="1830" w:type="dxa"/>
          </w:tcPr>
          <w:p w:rsidR="00F20721" w:rsidRDefault="00F20721">
            <w:pPr>
              <w:ind w:hanging="2"/>
              <w:jc w:val="center"/>
            </w:pPr>
          </w:p>
        </w:tc>
        <w:tc>
          <w:tcPr>
            <w:tcW w:w="2004" w:type="dxa"/>
          </w:tcPr>
          <w:p w:rsidR="00F20721" w:rsidRDefault="000C023B">
            <w:pPr>
              <w:ind w:hanging="2"/>
              <w:jc w:val="center"/>
            </w:pPr>
            <w:r>
              <w:t>*</w:t>
            </w:r>
          </w:p>
        </w:tc>
        <w:tc>
          <w:tcPr>
            <w:tcW w:w="7142" w:type="dxa"/>
            <w:gridSpan w:val="2"/>
          </w:tcPr>
          <w:p w:rsidR="00F20721" w:rsidRDefault="000C023B">
            <w:pPr>
              <w:ind w:hanging="2"/>
              <w:jc w:val="center"/>
            </w:pPr>
            <w:r>
              <w:t>Physical Disabilities</w:t>
            </w:r>
          </w:p>
        </w:tc>
      </w:tr>
      <w:tr w:rsidR="00F20721">
        <w:trPr>
          <w:trHeight w:val="280"/>
          <w:jc w:val="right"/>
        </w:trPr>
        <w:tc>
          <w:tcPr>
            <w:tcW w:w="1830" w:type="dxa"/>
          </w:tcPr>
          <w:p w:rsidR="00F20721" w:rsidRDefault="00F20721">
            <w:pPr>
              <w:ind w:hanging="2"/>
              <w:jc w:val="center"/>
            </w:pPr>
          </w:p>
        </w:tc>
        <w:tc>
          <w:tcPr>
            <w:tcW w:w="2004" w:type="dxa"/>
          </w:tcPr>
          <w:p w:rsidR="00F20721" w:rsidRDefault="000C023B">
            <w:pPr>
              <w:ind w:hanging="2"/>
              <w:jc w:val="center"/>
            </w:pPr>
            <w:r>
              <w:t>*</w:t>
            </w:r>
          </w:p>
        </w:tc>
        <w:tc>
          <w:tcPr>
            <w:tcW w:w="7142" w:type="dxa"/>
            <w:gridSpan w:val="2"/>
          </w:tcPr>
          <w:p w:rsidR="00F20721" w:rsidRDefault="000C023B">
            <w:pPr>
              <w:ind w:hanging="2"/>
              <w:jc w:val="center"/>
            </w:pPr>
            <w:r>
              <w:t>Visual Impairment</w:t>
            </w:r>
          </w:p>
        </w:tc>
      </w:tr>
      <w:tr w:rsidR="00F20721">
        <w:trPr>
          <w:trHeight w:val="280"/>
          <w:jc w:val="right"/>
        </w:trPr>
        <w:tc>
          <w:tcPr>
            <w:tcW w:w="1830" w:type="dxa"/>
            <w:tcBorders>
              <w:bottom w:val="single" w:sz="4" w:space="0" w:color="000000"/>
            </w:tcBorders>
          </w:tcPr>
          <w:p w:rsidR="00F20721" w:rsidRDefault="00F20721">
            <w:pPr>
              <w:ind w:hanging="2"/>
              <w:jc w:val="left"/>
            </w:pPr>
          </w:p>
        </w:tc>
        <w:tc>
          <w:tcPr>
            <w:tcW w:w="2004" w:type="dxa"/>
            <w:tcBorders>
              <w:bottom w:val="single" w:sz="4" w:space="0" w:color="000000"/>
            </w:tcBorders>
          </w:tcPr>
          <w:p w:rsidR="00F20721" w:rsidRDefault="000C023B">
            <w:pPr>
              <w:ind w:hanging="2"/>
              <w:jc w:val="center"/>
            </w:pPr>
            <w:r>
              <w:t>*</w:t>
            </w:r>
          </w:p>
        </w:tc>
        <w:tc>
          <w:tcPr>
            <w:tcW w:w="7142" w:type="dxa"/>
            <w:gridSpan w:val="2"/>
            <w:tcBorders>
              <w:bottom w:val="single" w:sz="4" w:space="0" w:color="000000"/>
            </w:tcBorders>
          </w:tcPr>
          <w:p w:rsidR="00F20721" w:rsidRDefault="000C023B">
            <w:pPr>
              <w:ind w:hanging="2"/>
              <w:jc w:val="center"/>
            </w:pPr>
            <w:r>
              <w:t>Related services in Special Education</w:t>
            </w:r>
          </w:p>
        </w:tc>
      </w:tr>
      <w:tr w:rsidR="00F20721">
        <w:trPr>
          <w:trHeight w:val="280"/>
          <w:jc w:val="right"/>
        </w:trPr>
        <w:tc>
          <w:tcPr>
            <w:tcW w:w="10976" w:type="dxa"/>
            <w:gridSpan w:val="4"/>
            <w:tcBorders>
              <w:top w:val="single" w:sz="4" w:space="0" w:color="000000"/>
              <w:left w:val="nil"/>
              <w:bottom w:val="nil"/>
              <w:right w:val="nil"/>
            </w:tcBorders>
          </w:tcPr>
          <w:p w:rsidR="00F20721" w:rsidRDefault="00F20721">
            <w:pPr>
              <w:ind w:hanging="2"/>
              <w:jc w:val="left"/>
            </w:pPr>
          </w:p>
        </w:tc>
      </w:tr>
      <w:tr w:rsidR="00F20721">
        <w:trPr>
          <w:trHeight w:val="280"/>
          <w:jc w:val="right"/>
        </w:trPr>
        <w:tc>
          <w:tcPr>
            <w:tcW w:w="4335" w:type="dxa"/>
            <w:gridSpan w:val="3"/>
            <w:tcBorders>
              <w:top w:val="nil"/>
              <w:left w:val="nil"/>
              <w:bottom w:val="nil"/>
              <w:right w:val="single" w:sz="4" w:space="0" w:color="000000"/>
            </w:tcBorders>
            <w:shd w:val="clear" w:color="auto" w:fill="auto"/>
          </w:tcPr>
          <w:p w:rsidR="00F20721" w:rsidRDefault="00F20721">
            <w:pPr>
              <w:ind w:hanging="2"/>
              <w:jc w:val="left"/>
            </w:pPr>
          </w:p>
        </w:tc>
        <w:tc>
          <w:tcPr>
            <w:tcW w:w="6641" w:type="dxa"/>
            <w:tcBorders>
              <w:top w:val="single" w:sz="4" w:space="0" w:color="000000"/>
              <w:left w:val="single" w:sz="4" w:space="0" w:color="000000"/>
              <w:bottom w:val="single" w:sz="4" w:space="0" w:color="000000"/>
              <w:right w:val="single" w:sz="4" w:space="0" w:color="000000"/>
            </w:tcBorders>
            <w:shd w:val="clear" w:color="auto" w:fill="D9D9D9"/>
          </w:tcPr>
          <w:p w:rsidR="00F20721" w:rsidRDefault="000C023B">
            <w:pPr>
              <w:ind w:hanging="2"/>
              <w:jc w:val="left"/>
              <w:rPr>
                <w:rFonts w:ascii="Roboto" w:eastAsia="Roboto" w:hAnsi="Roboto" w:cs="Roboto"/>
                <w:color w:val="000000"/>
                <w:sz w:val="28"/>
                <w:szCs w:val="28"/>
              </w:rPr>
            </w:pPr>
            <w:r>
              <w:rPr>
                <w:b/>
              </w:rPr>
              <w:t>Membership in scientific and professional bodies and societies</w:t>
            </w:r>
            <w:r>
              <w:rPr>
                <w:rFonts w:ascii="Roboto" w:eastAsia="Roboto" w:hAnsi="Roboto" w:cs="Roboto"/>
                <w:color w:val="000000"/>
                <w:sz w:val="28"/>
                <w:szCs w:val="28"/>
              </w:rPr>
              <w:t xml:space="preserve"> </w:t>
            </w:r>
          </w:p>
        </w:tc>
      </w:tr>
    </w:tbl>
    <w:p w:rsidR="00F20721" w:rsidRDefault="00F20721">
      <w:pPr>
        <w:ind w:hanging="2"/>
        <w:jc w:val="left"/>
      </w:pPr>
    </w:p>
    <w:p w:rsidR="00F20721" w:rsidRDefault="00F20721">
      <w:pPr>
        <w:ind w:hanging="2"/>
        <w:jc w:val="left"/>
      </w:pPr>
    </w:p>
    <w:tbl>
      <w:tblPr>
        <w:tblStyle w:val="af2"/>
        <w:bidiVisual/>
        <w:tblW w:w="8647" w:type="dxa"/>
        <w:tblLayout w:type="fixed"/>
        <w:tblLook w:val="0000" w:firstRow="0" w:lastRow="0" w:firstColumn="0" w:lastColumn="0" w:noHBand="0" w:noVBand="0"/>
      </w:tblPr>
      <w:tblGrid>
        <w:gridCol w:w="288"/>
        <w:gridCol w:w="3040"/>
        <w:gridCol w:w="5319"/>
      </w:tblGrid>
      <w:tr w:rsidR="00F20721">
        <w:trPr>
          <w:trHeight w:val="500"/>
        </w:trPr>
        <w:tc>
          <w:tcPr>
            <w:tcW w:w="288" w:type="dxa"/>
            <w:shd w:val="clear" w:color="auto" w:fill="auto"/>
          </w:tcPr>
          <w:p w:rsidR="00F20721" w:rsidRDefault="00F20721">
            <w:pPr>
              <w:ind w:hanging="2"/>
              <w:jc w:val="left"/>
            </w:pPr>
          </w:p>
        </w:tc>
        <w:tc>
          <w:tcPr>
            <w:tcW w:w="3040" w:type="dxa"/>
            <w:tcBorders>
              <w:top w:val="single" w:sz="6" w:space="0" w:color="000000"/>
              <w:left w:val="single" w:sz="6" w:space="0" w:color="000000"/>
            </w:tcBorders>
            <w:shd w:val="clear" w:color="auto" w:fill="CCCCCC"/>
          </w:tcPr>
          <w:p w:rsidR="00F20721" w:rsidRDefault="000C023B">
            <w:pPr>
              <w:shd w:val="clear" w:color="auto" w:fill="CCCCCC"/>
              <w:ind w:hanging="2"/>
              <w:jc w:val="center"/>
            </w:pPr>
            <w:r>
              <w:rPr>
                <w:b/>
              </w:rPr>
              <w:t>Date</w:t>
            </w:r>
          </w:p>
          <w:p w:rsidR="00F20721" w:rsidRDefault="00F20721">
            <w:pPr>
              <w:shd w:val="clear" w:color="auto" w:fill="CCCCCC"/>
              <w:ind w:hanging="2"/>
              <w:jc w:val="center"/>
            </w:pPr>
          </w:p>
          <w:p w:rsidR="00F20721" w:rsidRDefault="00F20721">
            <w:pPr>
              <w:shd w:val="clear" w:color="auto" w:fill="CCCCCC"/>
              <w:ind w:hanging="2"/>
              <w:jc w:val="center"/>
            </w:pPr>
          </w:p>
          <w:p w:rsidR="00F20721" w:rsidRDefault="00F20721">
            <w:pPr>
              <w:shd w:val="clear" w:color="auto" w:fill="CCCCCC"/>
              <w:ind w:hanging="2"/>
              <w:jc w:val="center"/>
            </w:pPr>
          </w:p>
        </w:tc>
        <w:tc>
          <w:tcPr>
            <w:tcW w:w="5319" w:type="dxa"/>
            <w:tcBorders>
              <w:top w:val="single" w:sz="6" w:space="0" w:color="000000"/>
              <w:left w:val="single" w:sz="6" w:space="0" w:color="000000"/>
              <w:bottom w:val="single" w:sz="6" w:space="0" w:color="000000"/>
              <w:right w:val="single" w:sz="6" w:space="0" w:color="000000"/>
            </w:tcBorders>
            <w:shd w:val="clear" w:color="auto" w:fill="CCCCCC"/>
          </w:tcPr>
          <w:p w:rsidR="00F20721" w:rsidRDefault="000C023B">
            <w:pPr>
              <w:shd w:val="clear" w:color="auto" w:fill="CCCCCC"/>
              <w:ind w:hanging="2"/>
              <w:jc w:val="center"/>
            </w:pPr>
            <w:r>
              <w:rPr>
                <w:b/>
              </w:rPr>
              <w:t>Name and place of scientific body and society</w:t>
            </w:r>
          </w:p>
          <w:p w:rsidR="00F20721" w:rsidRDefault="00F20721">
            <w:pPr>
              <w:shd w:val="clear" w:color="auto" w:fill="CCCCCC"/>
              <w:ind w:hanging="2"/>
              <w:jc w:val="center"/>
            </w:pPr>
          </w:p>
        </w:tc>
      </w:tr>
      <w:tr w:rsidR="00F20721">
        <w:trPr>
          <w:trHeight w:val="2680"/>
        </w:trPr>
        <w:tc>
          <w:tcPr>
            <w:tcW w:w="288" w:type="dxa"/>
          </w:tcPr>
          <w:p w:rsidR="00F20721" w:rsidRDefault="00F20721">
            <w:pPr>
              <w:ind w:hanging="2"/>
              <w:jc w:val="left"/>
            </w:pPr>
          </w:p>
        </w:tc>
        <w:tc>
          <w:tcPr>
            <w:tcW w:w="3040" w:type="dxa"/>
            <w:tcBorders>
              <w:top w:val="single" w:sz="6" w:space="0" w:color="000000"/>
              <w:left w:val="single" w:sz="6" w:space="0" w:color="000000"/>
              <w:bottom w:val="dotted" w:sz="6" w:space="0" w:color="000000"/>
              <w:right w:val="dotted" w:sz="6" w:space="0" w:color="000000"/>
            </w:tcBorders>
          </w:tcPr>
          <w:p w:rsidR="00F20721" w:rsidRDefault="000C023B">
            <w:pPr>
              <w:ind w:hanging="2"/>
              <w:jc w:val="left"/>
            </w:pPr>
            <w:r>
              <w:rPr>
                <w:b/>
              </w:rPr>
              <w:t>2010 – 2011</w:t>
            </w:r>
          </w:p>
          <w:p w:rsidR="00F20721" w:rsidRDefault="000C023B">
            <w:pPr>
              <w:ind w:hanging="2"/>
              <w:jc w:val="left"/>
            </w:pPr>
            <w:r>
              <w:rPr>
                <w:b/>
              </w:rPr>
              <w:t>2019 - 2020</w:t>
            </w:r>
          </w:p>
        </w:tc>
        <w:tc>
          <w:tcPr>
            <w:tcW w:w="5319" w:type="dxa"/>
            <w:tcBorders>
              <w:left w:val="dotted" w:sz="6" w:space="0" w:color="000000"/>
              <w:bottom w:val="dotted" w:sz="6" w:space="0" w:color="000000"/>
              <w:right w:val="single" w:sz="6" w:space="0" w:color="000000"/>
            </w:tcBorders>
          </w:tcPr>
          <w:p w:rsidR="00F20721" w:rsidRDefault="000C023B">
            <w:pPr>
              <w:ind w:hanging="2"/>
              <w:jc w:val="left"/>
              <w:rPr>
                <w:rFonts w:ascii="Simplified Arabic" w:eastAsia="Simplified Arabic" w:hAnsi="Simplified Arabic" w:cs="Simplified Arabic"/>
              </w:rPr>
            </w:pPr>
            <w:r>
              <w:rPr>
                <w:rFonts w:ascii="Simplified Arabic" w:eastAsia="Simplified Arabic" w:hAnsi="Simplified Arabic" w:cs="Simplified Arabic"/>
                <w:b/>
              </w:rPr>
              <w:t>The Association of Severe Handicapped (TASH)</w:t>
            </w:r>
          </w:p>
          <w:p w:rsidR="00F20721" w:rsidRDefault="000C023B">
            <w:pPr>
              <w:ind w:hanging="2"/>
              <w:jc w:val="left"/>
              <w:rPr>
                <w:rFonts w:ascii="Roboto" w:eastAsia="Roboto" w:hAnsi="Roboto" w:cs="Roboto"/>
              </w:rPr>
            </w:pPr>
            <w:r>
              <w:rPr>
                <w:rFonts w:ascii="Roboto" w:eastAsia="Roboto" w:hAnsi="Roboto" w:cs="Roboto"/>
                <w:b/>
              </w:rPr>
              <w:t>TASH advocates for human rights and inclusion for people with significant disabilities and support needs.</w:t>
            </w:r>
          </w:p>
          <w:p w:rsidR="00F20721" w:rsidRDefault="00F20721">
            <w:pPr>
              <w:ind w:hanging="2"/>
              <w:jc w:val="left"/>
              <w:rPr>
                <w:rFonts w:ascii="Roboto" w:eastAsia="Roboto" w:hAnsi="Roboto" w:cs="Roboto"/>
              </w:rPr>
            </w:pPr>
          </w:p>
          <w:p w:rsidR="00F20721" w:rsidRDefault="000C023B">
            <w:pPr>
              <w:ind w:hanging="2"/>
              <w:jc w:val="left"/>
            </w:pPr>
            <w:r>
              <w:rPr>
                <w:rFonts w:ascii="Roboto" w:eastAsia="Roboto" w:hAnsi="Roboto" w:cs="Roboto"/>
                <w:b/>
              </w:rPr>
              <w:t xml:space="preserve">This Association provide a peer- reviewed  journal called </w:t>
            </w:r>
            <w:r>
              <w:rPr>
                <w:rFonts w:ascii="Roboto" w:eastAsia="Roboto" w:hAnsi="Roboto" w:cs="Roboto"/>
                <w:b/>
                <w:i/>
              </w:rPr>
              <w:t>"Research and Practice for Persons with Severe Disabilities"</w:t>
            </w:r>
            <w:r>
              <w:rPr>
                <w:rFonts w:ascii="Roboto" w:eastAsia="Roboto" w:hAnsi="Roboto" w:cs="Roboto"/>
                <w:b/>
              </w:rPr>
              <w:t xml:space="preserve"> (</w:t>
            </w:r>
            <w:r>
              <w:rPr>
                <w:rFonts w:ascii="Roboto" w:eastAsia="Roboto" w:hAnsi="Roboto" w:cs="Roboto"/>
                <w:b/>
                <w:i/>
              </w:rPr>
              <w:t>RPSD</w:t>
            </w:r>
            <w:r>
              <w:rPr>
                <w:b/>
              </w:rPr>
              <w:t>)</w:t>
            </w:r>
          </w:p>
        </w:tc>
      </w:tr>
      <w:tr w:rsidR="00F20721">
        <w:tc>
          <w:tcPr>
            <w:tcW w:w="8647" w:type="dxa"/>
            <w:gridSpan w:val="3"/>
          </w:tcPr>
          <w:p w:rsidR="00F20721" w:rsidRDefault="00F20721">
            <w:pPr>
              <w:ind w:hanging="2"/>
              <w:jc w:val="left"/>
            </w:pPr>
          </w:p>
        </w:tc>
      </w:tr>
      <w:tr w:rsidR="00F20721">
        <w:tc>
          <w:tcPr>
            <w:tcW w:w="8647" w:type="dxa"/>
            <w:gridSpan w:val="3"/>
          </w:tcPr>
          <w:p w:rsidR="00F20721" w:rsidRDefault="00F20721">
            <w:pPr>
              <w:ind w:hanging="2"/>
              <w:jc w:val="left"/>
            </w:pPr>
          </w:p>
        </w:tc>
      </w:tr>
      <w:tr w:rsidR="00F20721">
        <w:tc>
          <w:tcPr>
            <w:tcW w:w="8647" w:type="dxa"/>
            <w:gridSpan w:val="3"/>
          </w:tcPr>
          <w:p w:rsidR="00F20721" w:rsidRDefault="00F20721">
            <w:pPr>
              <w:ind w:hanging="2"/>
              <w:jc w:val="left"/>
            </w:pPr>
          </w:p>
        </w:tc>
      </w:tr>
    </w:tbl>
    <w:p w:rsidR="00F20721" w:rsidRDefault="00F20721">
      <w:pPr>
        <w:ind w:hanging="2"/>
        <w:jc w:val="left"/>
      </w:pPr>
    </w:p>
    <w:p w:rsidR="00F20721" w:rsidRDefault="00F20721">
      <w:pPr>
        <w:ind w:hanging="2"/>
        <w:jc w:val="left"/>
      </w:pPr>
    </w:p>
    <w:p w:rsidR="00F20721" w:rsidRDefault="00F20721">
      <w:pPr>
        <w:ind w:hanging="2"/>
        <w:jc w:val="left"/>
      </w:pPr>
    </w:p>
    <w:p w:rsidR="00F20721" w:rsidRDefault="000C023B">
      <w:pPr>
        <w:numPr>
          <w:ilvl w:val="0"/>
          <w:numId w:val="4"/>
        </w:numPr>
        <w:ind w:left="1" w:hanging="3"/>
        <w:jc w:val="both"/>
        <w:rPr>
          <w:sz w:val="30"/>
          <w:szCs w:val="30"/>
        </w:rPr>
      </w:pPr>
      <w:r>
        <w:rPr>
          <w:i/>
          <w:sz w:val="30"/>
          <w:szCs w:val="30"/>
          <w:u w:val="single"/>
        </w:rPr>
        <w:t>Experiences</w:t>
      </w:r>
    </w:p>
    <w:p w:rsidR="00F20721" w:rsidRDefault="00F20721">
      <w:pPr>
        <w:ind w:left="1" w:hanging="3"/>
        <w:jc w:val="both"/>
        <w:rPr>
          <w:sz w:val="30"/>
          <w:szCs w:val="30"/>
        </w:rPr>
      </w:pPr>
    </w:p>
    <w:p w:rsidR="00F20721" w:rsidRDefault="000C023B">
      <w:pPr>
        <w:numPr>
          <w:ilvl w:val="0"/>
          <w:numId w:val="1"/>
        </w:numPr>
        <w:ind w:left="1" w:hanging="3"/>
        <w:jc w:val="both"/>
        <w:rPr>
          <w:sz w:val="30"/>
          <w:szCs w:val="30"/>
        </w:rPr>
      </w:pPr>
      <w:r>
        <w:rPr>
          <w:b/>
          <w:sz w:val="30"/>
          <w:szCs w:val="30"/>
        </w:rPr>
        <w:t xml:space="preserve">Teaching Communication skills to four students with multiple disabilities including autism and visual impairment using adapted PECS (Picture Exchange Communication System) for four months at Arizona Schools for Deaf and Blind, 2009. Tucson-Arizona-U.S.A. </w:t>
      </w:r>
    </w:p>
    <w:p w:rsidR="00F20721" w:rsidRDefault="00F20721">
      <w:pPr>
        <w:ind w:left="1" w:hanging="3"/>
        <w:jc w:val="both"/>
        <w:rPr>
          <w:sz w:val="30"/>
          <w:szCs w:val="30"/>
        </w:rPr>
      </w:pPr>
    </w:p>
    <w:p w:rsidR="00F20721" w:rsidRDefault="000C023B">
      <w:pPr>
        <w:ind w:left="1" w:hanging="3"/>
        <w:jc w:val="both"/>
        <w:rPr>
          <w:sz w:val="30"/>
          <w:szCs w:val="30"/>
        </w:rPr>
      </w:pPr>
      <w:r>
        <w:rPr>
          <w:b/>
          <w:sz w:val="30"/>
          <w:szCs w:val="30"/>
        </w:rPr>
        <w:t xml:space="preserve"> </w:t>
      </w:r>
    </w:p>
    <w:p w:rsidR="00F20721" w:rsidRDefault="000C023B">
      <w:pPr>
        <w:numPr>
          <w:ilvl w:val="0"/>
          <w:numId w:val="1"/>
        </w:numPr>
        <w:ind w:left="1" w:hanging="3"/>
        <w:jc w:val="both"/>
        <w:rPr>
          <w:sz w:val="30"/>
          <w:szCs w:val="30"/>
        </w:rPr>
      </w:pPr>
      <w:r>
        <w:rPr>
          <w:b/>
          <w:sz w:val="30"/>
          <w:szCs w:val="30"/>
        </w:rPr>
        <w:t>Temporary teacher working for one semester, spring 2006, in the advanced transition program for students with moderate and severe disabilities at Tucson Unified School District (TUSD). Tucson-Arizona- USA.</w:t>
      </w:r>
    </w:p>
    <w:p w:rsidR="00F20721" w:rsidRDefault="00F20721">
      <w:pPr>
        <w:ind w:left="1" w:hanging="3"/>
        <w:jc w:val="both"/>
        <w:rPr>
          <w:sz w:val="30"/>
          <w:szCs w:val="30"/>
        </w:rPr>
      </w:pPr>
    </w:p>
    <w:p w:rsidR="00F20721" w:rsidRDefault="000C023B">
      <w:pPr>
        <w:numPr>
          <w:ilvl w:val="0"/>
          <w:numId w:val="1"/>
        </w:numPr>
        <w:ind w:left="1" w:hanging="3"/>
        <w:jc w:val="both"/>
        <w:rPr>
          <w:sz w:val="30"/>
          <w:szCs w:val="30"/>
        </w:rPr>
      </w:pPr>
      <w:r>
        <w:rPr>
          <w:b/>
          <w:sz w:val="30"/>
          <w:szCs w:val="30"/>
        </w:rPr>
        <w:t>Teaching and research assistant at the Univers</w:t>
      </w:r>
      <w:r>
        <w:rPr>
          <w:b/>
          <w:sz w:val="30"/>
          <w:szCs w:val="30"/>
        </w:rPr>
        <w:t xml:space="preserve">ity of Jordan from spring 2004 to spring 2005. Assisting professors in the special education department and teaching  undergraduate students in two courses : Mental Retardation, and Introduction to Special Education, Amman-Jordan  </w:t>
      </w:r>
    </w:p>
    <w:p w:rsidR="00F20721" w:rsidRDefault="00F20721">
      <w:pPr>
        <w:ind w:left="1" w:hanging="3"/>
        <w:jc w:val="both"/>
        <w:rPr>
          <w:sz w:val="30"/>
          <w:szCs w:val="30"/>
        </w:rPr>
      </w:pPr>
    </w:p>
    <w:p w:rsidR="00F20721" w:rsidRDefault="000C023B">
      <w:pPr>
        <w:numPr>
          <w:ilvl w:val="0"/>
          <w:numId w:val="1"/>
        </w:numPr>
        <w:ind w:left="1" w:hanging="3"/>
        <w:jc w:val="both"/>
        <w:rPr>
          <w:sz w:val="30"/>
          <w:szCs w:val="30"/>
        </w:rPr>
      </w:pPr>
      <w:r>
        <w:rPr>
          <w:b/>
          <w:sz w:val="30"/>
          <w:szCs w:val="30"/>
        </w:rPr>
        <w:t>Teacher of special education in AL- Quds college, Amman-</w:t>
      </w:r>
    </w:p>
    <w:p w:rsidR="00F20721" w:rsidRDefault="000C023B">
      <w:pPr>
        <w:ind w:left="1" w:hanging="3"/>
        <w:jc w:val="both"/>
        <w:rPr>
          <w:sz w:val="30"/>
          <w:szCs w:val="30"/>
        </w:rPr>
      </w:pPr>
      <w:r>
        <w:rPr>
          <w:b/>
          <w:sz w:val="30"/>
          <w:szCs w:val="30"/>
        </w:rPr>
        <w:t xml:space="preserve">          Jordan, from 10/1/2003 to 2/16/2004. Teaching many courses  </w:t>
      </w:r>
    </w:p>
    <w:p w:rsidR="00F20721" w:rsidRDefault="000C023B">
      <w:pPr>
        <w:ind w:left="1" w:hanging="3"/>
        <w:jc w:val="both"/>
        <w:rPr>
          <w:sz w:val="30"/>
          <w:szCs w:val="30"/>
        </w:rPr>
      </w:pPr>
      <w:r>
        <w:rPr>
          <w:b/>
          <w:sz w:val="30"/>
          <w:szCs w:val="30"/>
        </w:rPr>
        <w:t xml:space="preserve">          such as : Mental Retardation, Introduction to   </w:t>
      </w:r>
    </w:p>
    <w:p w:rsidR="00F20721" w:rsidRDefault="000C023B">
      <w:pPr>
        <w:ind w:left="1" w:hanging="3"/>
        <w:jc w:val="both"/>
        <w:rPr>
          <w:sz w:val="30"/>
          <w:szCs w:val="30"/>
        </w:rPr>
      </w:pPr>
      <w:r>
        <w:rPr>
          <w:b/>
          <w:sz w:val="30"/>
          <w:szCs w:val="30"/>
        </w:rPr>
        <w:t xml:space="preserve">          Special Education and Learning Disabilities</w:t>
      </w:r>
    </w:p>
    <w:p w:rsidR="00F20721" w:rsidRDefault="00F20721">
      <w:pPr>
        <w:ind w:left="1" w:hanging="3"/>
        <w:jc w:val="both"/>
        <w:rPr>
          <w:sz w:val="30"/>
          <w:szCs w:val="30"/>
        </w:rPr>
      </w:pPr>
    </w:p>
    <w:p w:rsidR="00F20721" w:rsidRDefault="000C023B">
      <w:pPr>
        <w:numPr>
          <w:ilvl w:val="0"/>
          <w:numId w:val="2"/>
        </w:numPr>
        <w:pBdr>
          <w:top w:val="nil"/>
          <w:left w:val="nil"/>
          <w:bottom w:val="nil"/>
          <w:right w:val="nil"/>
          <w:between w:val="nil"/>
        </w:pBdr>
        <w:spacing w:line="240" w:lineRule="auto"/>
        <w:ind w:left="1" w:hanging="3"/>
        <w:jc w:val="both"/>
        <w:rPr>
          <w:color w:val="000000"/>
          <w:sz w:val="30"/>
          <w:szCs w:val="30"/>
        </w:rPr>
      </w:pPr>
      <w:r>
        <w:rPr>
          <w:b/>
          <w:color w:val="000000"/>
          <w:sz w:val="30"/>
          <w:szCs w:val="30"/>
        </w:rPr>
        <w:t>Special educator for students with severe and multiple disabilities in a class at the Arabic center for Special Education, Amman- Jordan, (2002-2003). The  teacher of the class included five students with severe and multiple disabilities</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numPr>
          <w:ilvl w:val="0"/>
          <w:numId w:val="2"/>
        </w:num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Special educator </w:t>
      </w:r>
      <w:r>
        <w:rPr>
          <w:b/>
          <w:color w:val="000000"/>
          <w:sz w:val="30"/>
          <w:szCs w:val="30"/>
        </w:rPr>
        <w:t>for two students with autism and mental retardation in Saudia Arabia, 2000-2001, teaching focus on social skills, communication, and self-help skills.</w:t>
      </w:r>
    </w:p>
    <w:p w:rsidR="00F20721" w:rsidRDefault="00F20721">
      <w:pPr>
        <w:ind w:left="1" w:hanging="3"/>
        <w:jc w:val="both"/>
        <w:rPr>
          <w:sz w:val="30"/>
          <w:szCs w:val="30"/>
        </w:rPr>
      </w:pPr>
    </w:p>
    <w:p w:rsidR="00F20721" w:rsidRDefault="00F20721">
      <w:pPr>
        <w:ind w:left="1" w:hanging="3"/>
        <w:jc w:val="both"/>
        <w:rPr>
          <w:sz w:val="30"/>
          <w:szCs w:val="30"/>
        </w:rPr>
      </w:pPr>
    </w:p>
    <w:p w:rsidR="00F20721" w:rsidRDefault="00F20721">
      <w:pPr>
        <w:ind w:left="1" w:hanging="3"/>
        <w:jc w:val="both"/>
        <w:rPr>
          <w:sz w:val="30"/>
          <w:szCs w:val="30"/>
        </w:rPr>
      </w:pPr>
    </w:p>
    <w:p w:rsidR="00F20721" w:rsidRDefault="000C023B">
      <w:pPr>
        <w:numPr>
          <w:ilvl w:val="0"/>
          <w:numId w:val="4"/>
        </w:numPr>
        <w:ind w:left="1" w:hanging="3"/>
        <w:jc w:val="both"/>
        <w:rPr>
          <w:sz w:val="30"/>
          <w:szCs w:val="30"/>
        </w:rPr>
      </w:pPr>
      <w:r>
        <w:rPr>
          <w:b/>
          <w:i/>
          <w:sz w:val="30"/>
          <w:szCs w:val="30"/>
        </w:rPr>
        <w:lastRenderedPageBreak/>
        <w:t xml:space="preserve">Other Certificates </w:t>
      </w:r>
    </w:p>
    <w:p w:rsidR="00F20721" w:rsidRDefault="00F20721">
      <w:pPr>
        <w:ind w:left="1" w:hanging="3"/>
        <w:jc w:val="both"/>
        <w:rPr>
          <w:sz w:val="30"/>
          <w:szCs w:val="30"/>
        </w:rPr>
      </w:pPr>
    </w:p>
    <w:p w:rsidR="00F20721" w:rsidRDefault="000C023B">
      <w:pPr>
        <w:numPr>
          <w:ilvl w:val="0"/>
          <w:numId w:val="2"/>
        </w:num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Behavioral Support Specialist, the University of Arizona, U. S. A., December 2008. Competence in Applied Behavior Analysis, School-Wide Positive Behavioral Support, Functional Behavioral Assessment, and Function-Based Intervention. </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numPr>
          <w:ilvl w:val="0"/>
          <w:numId w:val="2"/>
        </w:numPr>
        <w:pBdr>
          <w:top w:val="nil"/>
          <w:left w:val="nil"/>
          <w:bottom w:val="nil"/>
          <w:right w:val="nil"/>
          <w:between w:val="nil"/>
        </w:pBdr>
        <w:spacing w:line="240" w:lineRule="auto"/>
        <w:ind w:left="1" w:hanging="3"/>
        <w:jc w:val="both"/>
        <w:rPr>
          <w:color w:val="000000"/>
          <w:sz w:val="30"/>
          <w:szCs w:val="30"/>
        </w:rPr>
      </w:pPr>
      <w:r>
        <w:rPr>
          <w:b/>
          <w:color w:val="000000"/>
          <w:sz w:val="30"/>
          <w:szCs w:val="30"/>
        </w:rPr>
        <w:t>PECS Advanced Training</w:t>
      </w:r>
      <w:r>
        <w:rPr>
          <w:b/>
          <w:color w:val="000000"/>
          <w:sz w:val="30"/>
          <w:szCs w:val="30"/>
        </w:rPr>
        <w:t>, Pyramid Educational Consultants. Los Angelos, California-U. S. A., October 2008</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numPr>
          <w:ilvl w:val="0"/>
          <w:numId w:val="2"/>
        </w:numPr>
        <w:pBdr>
          <w:top w:val="nil"/>
          <w:left w:val="nil"/>
          <w:bottom w:val="nil"/>
          <w:right w:val="nil"/>
          <w:between w:val="nil"/>
        </w:pBdr>
        <w:spacing w:line="240" w:lineRule="auto"/>
        <w:ind w:left="1" w:hanging="3"/>
        <w:jc w:val="both"/>
        <w:rPr>
          <w:color w:val="000000"/>
          <w:sz w:val="30"/>
          <w:szCs w:val="30"/>
        </w:rPr>
      </w:pPr>
      <w:r>
        <w:rPr>
          <w:b/>
          <w:color w:val="000000"/>
          <w:sz w:val="30"/>
          <w:szCs w:val="30"/>
        </w:rPr>
        <w:t>Activities in the University of Jordan and Local Community</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u w:val="single"/>
        </w:rPr>
      </w:pPr>
      <w:r>
        <w:rPr>
          <w:b/>
          <w:i/>
          <w:color w:val="000000"/>
          <w:sz w:val="30"/>
          <w:szCs w:val="30"/>
          <w:u w:val="single"/>
        </w:rPr>
        <w:t>"All activities are enclosed with  documents"</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1) Introducing a volunteer workshop about " Autism Spectrum Disorders" for students in Special Education major in collaborating with some of my colleagues in the University of Jordan in 2018.</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2) introducing a paper in the fifth national conference of Down</w:t>
      </w:r>
      <w:r>
        <w:rPr>
          <w:b/>
          <w:color w:val="000000"/>
          <w:sz w:val="30"/>
          <w:szCs w:val="30"/>
        </w:rPr>
        <w:t xml:space="preserve"> Syndrome with a presence of parents, people with Down Syndrome, and professors in the University of Jordan on Thursday 24/3/2016.</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3) Introducting workshops about the inclusion of students with disabilities for parents and students with and without disabi</w:t>
      </w:r>
      <w:r>
        <w:rPr>
          <w:b/>
          <w:color w:val="000000"/>
          <w:sz w:val="30"/>
          <w:szCs w:val="30"/>
        </w:rPr>
        <w:t>lities in the district of Petra (southern area in Jordan) in 2016.</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4) introducing a lecture regarding "Down Syndrome" in the college of Education on Thursday 9/3/2017 with a presence of parents, people with Down Syndrome, and professors in the University </w:t>
      </w:r>
      <w:r>
        <w:rPr>
          <w:b/>
          <w:color w:val="000000"/>
          <w:sz w:val="30"/>
          <w:szCs w:val="30"/>
        </w:rPr>
        <w:t>of Jordan.</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5) Introducing a workshop regarding "Down Syndrome" in the University of Jordan with a presence of parents, people with Down Syndrome, and professors in the University of Jordan in the year 2012</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6) Introducing a good workshop titled with "the </w:t>
      </w:r>
      <w:r>
        <w:rPr>
          <w:b/>
          <w:color w:val="000000"/>
          <w:sz w:val="30"/>
          <w:szCs w:val="30"/>
        </w:rPr>
        <w:t>Picture Exchange Communication System" in the scientific day of the college of education in the year 2010.</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7) Introducing a workshop titled with " the Blind person between disability challenges and community limitations" in the Saudi Center for teaching the blind women in Jordan in 2011.</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8) Introducing a lecture regarding Down Syndrome in 2017 and in 2018 with</w:t>
      </w:r>
      <w:r>
        <w:rPr>
          <w:b/>
          <w:color w:val="000000"/>
          <w:sz w:val="30"/>
          <w:szCs w:val="30"/>
        </w:rPr>
        <w:t xml:space="preserve"> with a presence of parents, people with Down Syndrome, and professors in the University of Jordan.</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9) Introducing a volunteer (nonpaid) workshop with a title "Introduction to Special Education in English Language" for students with a major of Special Edu</w:t>
      </w:r>
      <w:r>
        <w:rPr>
          <w:b/>
          <w:color w:val="000000"/>
          <w:sz w:val="30"/>
          <w:szCs w:val="30"/>
        </w:rPr>
        <w:t>cation in the year of 2019.</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10) Member in the election committees of the Student counsil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nomination in all my service years from 2010 to 2019.</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11) Introducing a workshop with a title "Supporting websites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accessibility for people with disabi</w:t>
      </w:r>
      <w:r>
        <w:rPr>
          <w:b/>
          <w:color w:val="000000"/>
          <w:sz w:val="30"/>
          <w:szCs w:val="30"/>
        </w:rPr>
        <w:t xml:space="preserve">lities" for web developers in govermental and private associations. This workshop sponsored by the higher counsil for the Affairs of persons with disabilities in 2011. </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12) Introducing a lecture regarding " behavior modification for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stduents with d</w:t>
      </w:r>
      <w:r>
        <w:rPr>
          <w:b/>
          <w:color w:val="000000"/>
          <w:sz w:val="30"/>
          <w:szCs w:val="30"/>
        </w:rPr>
        <w:t xml:space="preserve">isabilities" in a charity association with a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presence of parents and teachers of students with disabilities.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13) Introducing a workshop about the program "PECS" in the year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2011 in the Deanship of Student Affairs in the University of     </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Jordan.</w:t>
      </w:r>
    </w:p>
    <w:p w:rsidR="00F20721" w:rsidRDefault="000C023B">
      <w:pPr>
        <w:pBdr>
          <w:top w:val="nil"/>
          <w:left w:val="nil"/>
          <w:bottom w:val="nil"/>
          <w:right w:val="nil"/>
          <w:between w:val="nil"/>
        </w:pBdr>
        <w:spacing w:line="240" w:lineRule="auto"/>
        <w:ind w:left="1" w:hanging="3"/>
        <w:jc w:val="both"/>
        <w:rPr>
          <w:color w:val="000000"/>
          <w:sz w:val="30"/>
          <w:szCs w:val="30"/>
        </w:rPr>
      </w:pPr>
      <w:r>
        <w:rPr>
          <w:b/>
          <w:color w:val="000000"/>
          <w:sz w:val="30"/>
          <w:szCs w:val="30"/>
        </w:rPr>
        <w:t xml:space="preserve"> </w:t>
      </w: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F20721">
      <w:pPr>
        <w:pBdr>
          <w:top w:val="nil"/>
          <w:left w:val="nil"/>
          <w:bottom w:val="nil"/>
          <w:right w:val="nil"/>
          <w:between w:val="nil"/>
        </w:pBdr>
        <w:spacing w:line="240" w:lineRule="auto"/>
        <w:ind w:left="1" w:hanging="3"/>
        <w:jc w:val="both"/>
        <w:rPr>
          <w:color w:val="000000"/>
          <w:sz w:val="30"/>
          <w:szCs w:val="30"/>
        </w:rPr>
      </w:pPr>
    </w:p>
    <w:p w:rsidR="00F20721" w:rsidRDefault="00F20721">
      <w:pPr>
        <w:pBdr>
          <w:top w:val="nil"/>
          <w:left w:val="nil"/>
          <w:bottom w:val="nil"/>
          <w:right w:val="nil"/>
          <w:between w:val="nil"/>
        </w:pBdr>
        <w:spacing w:line="240" w:lineRule="auto"/>
        <w:ind w:left="1" w:hanging="3"/>
        <w:jc w:val="both"/>
        <w:rPr>
          <w:color w:val="000000"/>
          <w:sz w:val="30"/>
          <w:szCs w:val="30"/>
        </w:rPr>
      </w:pPr>
    </w:p>
    <w:sectPr w:rsidR="00F20721">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418" w:header="720" w:footer="1134"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3B" w:rsidRDefault="000C023B">
      <w:pPr>
        <w:spacing w:line="240" w:lineRule="auto"/>
        <w:ind w:hanging="2"/>
      </w:pPr>
      <w:r>
        <w:separator/>
      </w:r>
    </w:p>
  </w:endnote>
  <w:endnote w:type="continuationSeparator" w:id="0">
    <w:p w:rsidR="000C023B" w:rsidRDefault="000C023B">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21" w:rsidRDefault="000C023B">
    <w:pPr>
      <w:pBdr>
        <w:top w:val="nil"/>
        <w:left w:val="nil"/>
        <w:bottom w:val="nil"/>
        <w:right w:val="nil"/>
        <w:between w:val="nil"/>
      </w:pBdr>
      <w:tabs>
        <w:tab w:val="center" w:pos="4153"/>
        <w:tab w:val="right" w:pos="8306"/>
      </w:tabs>
      <w:spacing w:line="240" w:lineRule="auto"/>
      <w:ind w:hanging="2"/>
      <w:jc w:val="left"/>
      <w:rPr>
        <w:color w:val="000000"/>
        <w:szCs w:val="24"/>
      </w:rPr>
    </w:pPr>
    <w:r>
      <w:rPr>
        <w:color w:val="000000"/>
        <w:szCs w:val="24"/>
      </w:rPr>
      <w:fldChar w:fldCharType="begin"/>
    </w:r>
    <w:r>
      <w:rPr>
        <w:color w:val="000000"/>
        <w:szCs w:val="24"/>
      </w:rPr>
      <w:instrText>PAGE</w:instrText>
    </w:r>
    <w:r>
      <w:rPr>
        <w:color w:val="000000"/>
        <w:szCs w:val="24"/>
      </w:rPr>
      <w:fldChar w:fldCharType="end"/>
    </w:r>
  </w:p>
  <w:p w:rsidR="00F20721" w:rsidRDefault="00F20721">
    <w:pPr>
      <w:pBdr>
        <w:top w:val="nil"/>
        <w:left w:val="nil"/>
        <w:bottom w:val="nil"/>
        <w:right w:val="nil"/>
        <w:between w:val="nil"/>
      </w:pBdr>
      <w:tabs>
        <w:tab w:val="center" w:pos="4153"/>
        <w:tab w:val="right" w:pos="8306"/>
      </w:tabs>
      <w:spacing w:line="240" w:lineRule="auto"/>
      <w:ind w:hanging="2"/>
      <w:jc w:val="left"/>
      <w:rPr>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21" w:rsidRDefault="000C023B">
    <w:pPr>
      <w:pBdr>
        <w:top w:val="nil"/>
        <w:left w:val="nil"/>
        <w:bottom w:val="nil"/>
        <w:right w:val="nil"/>
        <w:between w:val="nil"/>
      </w:pBdr>
      <w:tabs>
        <w:tab w:val="center" w:pos="4153"/>
        <w:tab w:val="right" w:pos="8306"/>
      </w:tabs>
      <w:spacing w:line="240" w:lineRule="auto"/>
      <w:ind w:hanging="2"/>
      <w:jc w:val="left"/>
      <w:rPr>
        <w:color w:val="000000"/>
        <w:szCs w:val="24"/>
      </w:rPr>
    </w:pPr>
    <w:r>
      <w:rPr>
        <w:color w:val="000000"/>
        <w:szCs w:val="24"/>
      </w:rPr>
      <w:fldChar w:fldCharType="begin"/>
    </w:r>
    <w:r>
      <w:rPr>
        <w:color w:val="000000"/>
        <w:szCs w:val="24"/>
      </w:rPr>
      <w:instrText>PAGE</w:instrText>
    </w:r>
    <w:r w:rsidR="002E2144">
      <w:rPr>
        <w:color w:val="000000"/>
        <w:szCs w:val="24"/>
      </w:rPr>
      <w:fldChar w:fldCharType="separate"/>
    </w:r>
    <w:r w:rsidR="002E2144">
      <w:rPr>
        <w:noProof/>
        <w:color w:val="000000"/>
        <w:szCs w:val="24"/>
        <w:rtl/>
      </w:rPr>
      <w:t>1</w:t>
    </w:r>
    <w:r>
      <w:rPr>
        <w:color w:val="000000"/>
        <w:szCs w:val="24"/>
      </w:rPr>
      <w:fldChar w:fldCharType="end"/>
    </w:r>
  </w:p>
  <w:p w:rsidR="00F20721" w:rsidRDefault="000C023B">
    <w:pPr>
      <w:pBdr>
        <w:top w:val="nil"/>
        <w:left w:val="nil"/>
        <w:bottom w:val="nil"/>
        <w:right w:val="nil"/>
        <w:between w:val="nil"/>
      </w:pBdr>
      <w:tabs>
        <w:tab w:val="center" w:pos="4153"/>
        <w:tab w:val="right" w:pos="8306"/>
      </w:tabs>
      <w:spacing w:line="240" w:lineRule="auto"/>
      <w:ind w:hanging="2"/>
      <w:jc w:val="left"/>
      <w:rPr>
        <w:color w:val="000000"/>
        <w:szCs w:val="24"/>
      </w:rPr>
    </w:pPr>
    <w:r>
      <w:rPr>
        <w:noProof/>
        <w:lang w:eastAsia="en-US"/>
      </w:rPr>
      <mc:AlternateContent>
        <mc:Choice Requires="wps">
          <w:drawing>
            <wp:anchor distT="0" distB="0" distL="114300" distR="114300" simplePos="0" relativeHeight="251658240" behindDoc="0" locked="0" layoutInCell="1" hidden="0" allowOverlap="1">
              <wp:simplePos x="0" y="0"/>
              <wp:positionH relativeFrom="margin">
                <wp:posOffset>2526030</wp:posOffset>
              </wp:positionH>
              <wp:positionV relativeFrom="paragraph">
                <wp:posOffset>-19049</wp:posOffset>
              </wp:positionV>
              <wp:extent cx="541655" cy="27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655" cy="271145"/>
                      </a:xfrm>
                      <a:prstGeom prst="rect">
                        <a:avLst/>
                      </a:prstGeom>
                      <a:noFill/>
                      <a:ln w="12700" cap="flat" cmpd="sng" algn="ctr">
                        <a:noFill/>
                        <a:miter lim="800000"/>
                        <a:headEnd/>
                        <a:tailEnd/>
                      </a:ln>
                    </wps:spPr>
                    <wps:txbx>
                      <w:txbxContent>
                        <w:p w:rsidR="00F20721" w:rsidRDefault="00F20721">
                          <w:pPr>
                            <w:ind w:hanging="2"/>
                            <w:textAlignment w:val="top"/>
                          </w:pPr>
                        </w:p>
                        <w:p w:rsidR="00F20721" w:rsidRDefault="00F20721">
                          <w:pPr>
                            <w:ind w:hanging="2"/>
                            <w:textAlignment w:val="top"/>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8.9pt;margin-top:-1.5pt;width:42.65pt;height:21.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" filled="f" stroked="f" strokeweight="1pt">
              <v:textbox>
                <w:txbxContent>
                  <w:p w:rsidR="00F20721" w:rsidRDefault="00F20721">
                    <w:pPr>
                      <w:ind w:hanging="2"/>
                      <w:textAlignment w:val="top"/>
                    </w:pPr>
                  </w:p>
                  <w:p w:rsidR="00F20721" w:rsidRDefault="00F20721">
                    <w:pPr>
                      <w:ind w:hanging="2"/>
                      <w:textAlignment w:val="top"/>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21" w:rsidRDefault="00F20721">
    <w:pPr>
      <w:pBdr>
        <w:top w:val="single" w:sz="24" w:space="1" w:color="622423"/>
        <w:left w:val="nil"/>
        <w:bottom w:val="nil"/>
        <w:right w:val="nil"/>
        <w:between w:val="nil"/>
      </w:pBdr>
      <w:tabs>
        <w:tab w:val="center" w:pos="4153"/>
        <w:tab w:val="right" w:pos="8306"/>
      </w:tabs>
      <w:spacing w:line="240" w:lineRule="auto"/>
      <w:ind w:hanging="2"/>
      <w:jc w:val="left"/>
      <w:rPr>
        <w:rFonts w:ascii="Cambria" w:eastAsia="Cambria" w:hAnsi="Cambria" w:cs="Cambria"/>
        <w:color w:val="000000"/>
        <w:szCs w:val="24"/>
      </w:rPr>
    </w:pPr>
  </w:p>
  <w:p w:rsidR="00F20721" w:rsidRDefault="00F20721">
    <w:pPr>
      <w:pBdr>
        <w:top w:val="nil"/>
        <w:left w:val="nil"/>
        <w:bottom w:val="nil"/>
        <w:right w:val="nil"/>
        <w:between w:val="nil"/>
      </w:pBdr>
      <w:tabs>
        <w:tab w:val="center" w:pos="4153"/>
        <w:tab w:val="right" w:pos="8306"/>
      </w:tabs>
      <w:spacing w:line="240" w:lineRule="auto"/>
      <w:ind w:hanging="2"/>
      <w:jc w:val="left"/>
      <w:rPr>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3B" w:rsidRDefault="000C023B">
      <w:pPr>
        <w:spacing w:line="240" w:lineRule="auto"/>
        <w:ind w:hanging="2"/>
      </w:pPr>
      <w:r>
        <w:separator/>
      </w:r>
    </w:p>
  </w:footnote>
  <w:footnote w:type="continuationSeparator" w:id="0">
    <w:p w:rsidR="000C023B" w:rsidRDefault="000C023B">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21" w:rsidRDefault="000C023B">
    <w:pPr>
      <w:pBdr>
        <w:top w:val="nil"/>
        <w:left w:val="nil"/>
        <w:bottom w:val="single" w:sz="24" w:space="1" w:color="622423"/>
        <w:right w:val="nil"/>
        <w:between w:val="nil"/>
      </w:pBdr>
      <w:tabs>
        <w:tab w:val="center" w:pos="4153"/>
        <w:tab w:val="right" w:pos="8306"/>
      </w:tabs>
      <w:spacing w:line="240" w:lineRule="auto"/>
      <w:ind w:hanging="2"/>
      <w:jc w:val="center"/>
      <w:rPr>
        <w:rFonts w:ascii="Cambria" w:eastAsia="Cambria" w:hAnsi="Cambria" w:cs="Cambria"/>
        <w:color w:val="000000"/>
        <w:sz w:val="32"/>
      </w:rPr>
    </w:pPr>
    <w:r>
      <w:rPr>
        <w:rFonts w:ascii="Simplified Arabic" w:eastAsia="Simplified Arabic" w:hAnsi="Simplified Arabic" w:cs="Simplified Arabic"/>
        <w:b/>
        <w:color w:val="000000"/>
        <w:szCs w:val="24"/>
        <w:rtl/>
      </w:rPr>
      <w:t xml:space="preserve">الجامعة الأردنية            نموذج السيرة الذاتية                 مركز الاعتماد وضمان الجودة </w:t>
    </w:r>
  </w:p>
  <w:p w:rsidR="00F20721" w:rsidRDefault="00F20721">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21" w:rsidRDefault="000C023B">
    <w:pPr>
      <w:pBdr>
        <w:top w:val="nil"/>
        <w:left w:val="nil"/>
        <w:bottom w:val="single" w:sz="24" w:space="1" w:color="622423"/>
        <w:right w:val="nil"/>
        <w:between w:val="nil"/>
      </w:pBdr>
      <w:tabs>
        <w:tab w:val="right" w:pos="9341"/>
      </w:tabs>
      <w:spacing w:line="240" w:lineRule="auto"/>
      <w:ind w:hanging="2"/>
      <w:jc w:val="left"/>
      <w:rPr>
        <w:color w:val="000000"/>
        <w:szCs w:val="24"/>
      </w:rPr>
    </w:pPr>
    <w:r>
      <w:rPr>
        <w:color w:val="000000"/>
        <w:sz w:val="20"/>
        <w:szCs w:val="20"/>
      </w:rPr>
      <w:t>Accreditation and quality assurance center                     Curriculum Vitae                       The University of Jordan</w:t>
    </w:r>
  </w:p>
  <w:p w:rsidR="00F20721" w:rsidRDefault="00F20721">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21" w:rsidRDefault="000C023B">
    <w:pPr>
      <w:pBdr>
        <w:top w:val="nil"/>
        <w:left w:val="nil"/>
        <w:bottom w:val="single" w:sz="24" w:space="1" w:color="622423"/>
        <w:right w:val="nil"/>
        <w:between w:val="nil"/>
      </w:pBdr>
      <w:tabs>
        <w:tab w:val="center" w:pos="4153"/>
        <w:tab w:val="right" w:pos="8306"/>
      </w:tabs>
      <w:spacing w:line="240" w:lineRule="auto"/>
      <w:ind w:hanging="2"/>
      <w:jc w:val="center"/>
      <w:rPr>
        <w:rFonts w:ascii="Cambria" w:eastAsia="Cambria" w:hAnsi="Cambria" w:cs="Cambria"/>
        <w:color w:val="000000"/>
        <w:sz w:val="32"/>
      </w:rPr>
    </w:pPr>
    <w:r>
      <w:rPr>
        <w:rFonts w:ascii="Simplified Arabic" w:eastAsia="Simplified Arabic" w:hAnsi="Simplified Arabic" w:cs="Simplified Arabic"/>
        <w:b/>
        <w:color w:val="000000"/>
        <w:szCs w:val="24"/>
        <w:rtl/>
      </w:rPr>
      <w:t>الجامعة الأردنية</w:t>
    </w:r>
    <w:r>
      <w:rPr>
        <w:rFonts w:ascii="Simplified Arabic" w:eastAsia="Simplified Arabic" w:hAnsi="Simplified Arabic" w:cs="Simplified Arabic"/>
        <w:b/>
        <w:color w:val="000000"/>
        <w:szCs w:val="24"/>
        <w:rtl/>
      </w:rPr>
      <w:t xml:space="preserve">                              نموذج السيرة الذاتية                    مركز الاعتماد وضمان الجودة </w:t>
    </w:r>
  </w:p>
  <w:p w:rsidR="00F20721" w:rsidRDefault="00F20721">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68AF"/>
    <w:multiLevelType w:val="multilevel"/>
    <w:tmpl w:val="B040326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7A37FA3"/>
    <w:multiLevelType w:val="multilevel"/>
    <w:tmpl w:val="A3F0C74E"/>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6E47ABF"/>
    <w:multiLevelType w:val="multilevel"/>
    <w:tmpl w:val="A6381AA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476172B"/>
    <w:multiLevelType w:val="multilevel"/>
    <w:tmpl w:val="E06C35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B69447F"/>
    <w:multiLevelType w:val="multilevel"/>
    <w:tmpl w:val="FD46F7BC"/>
    <w:lvl w:ilvl="0">
      <w:start w:val="1"/>
      <w:numFmt w:val="bullet"/>
      <w:lvlText w:val="●"/>
      <w:lvlJc w:val="left"/>
      <w:pPr>
        <w:ind w:left="1229" w:hanging="360"/>
      </w:pPr>
      <w:rPr>
        <w:rFonts w:ascii="Noto Sans Symbols" w:eastAsia="Noto Sans Symbols" w:hAnsi="Noto Sans Symbols" w:cs="Noto Sans Symbols"/>
        <w:vertAlign w:val="baseline"/>
      </w:rPr>
    </w:lvl>
    <w:lvl w:ilvl="1">
      <w:start w:val="1"/>
      <w:numFmt w:val="bullet"/>
      <w:lvlText w:val="o"/>
      <w:lvlJc w:val="left"/>
      <w:pPr>
        <w:ind w:left="1949" w:hanging="360"/>
      </w:pPr>
      <w:rPr>
        <w:rFonts w:ascii="Courier New" w:eastAsia="Courier New" w:hAnsi="Courier New" w:cs="Courier New"/>
        <w:vertAlign w:val="baseline"/>
      </w:rPr>
    </w:lvl>
    <w:lvl w:ilvl="2">
      <w:start w:val="1"/>
      <w:numFmt w:val="bullet"/>
      <w:lvlText w:val="▪"/>
      <w:lvlJc w:val="left"/>
      <w:pPr>
        <w:ind w:left="2669" w:hanging="360"/>
      </w:pPr>
      <w:rPr>
        <w:rFonts w:ascii="Noto Sans Symbols" w:eastAsia="Noto Sans Symbols" w:hAnsi="Noto Sans Symbols" w:cs="Noto Sans Symbols"/>
        <w:vertAlign w:val="baseline"/>
      </w:rPr>
    </w:lvl>
    <w:lvl w:ilvl="3">
      <w:start w:val="1"/>
      <w:numFmt w:val="bullet"/>
      <w:lvlText w:val="●"/>
      <w:lvlJc w:val="left"/>
      <w:pPr>
        <w:ind w:left="3389" w:hanging="360"/>
      </w:pPr>
      <w:rPr>
        <w:rFonts w:ascii="Noto Sans Symbols" w:eastAsia="Noto Sans Symbols" w:hAnsi="Noto Sans Symbols" w:cs="Noto Sans Symbols"/>
        <w:vertAlign w:val="baseline"/>
      </w:rPr>
    </w:lvl>
    <w:lvl w:ilvl="4">
      <w:start w:val="1"/>
      <w:numFmt w:val="bullet"/>
      <w:lvlText w:val="o"/>
      <w:lvlJc w:val="left"/>
      <w:pPr>
        <w:ind w:left="4109" w:hanging="360"/>
      </w:pPr>
      <w:rPr>
        <w:rFonts w:ascii="Courier New" w:eastAsia="Courier New" w:hAnsi="Courier New" w:cs="Courier New"/>
        <w:vertAlign w:val="baseline"/>
      </w:rPr>
    </w:lvl>
    <w:lvl w:ilvl="5">
      <w:start w:val="1"/>
      <w:numFmt w:val="bullet"/>
      <w:lvlText w:val="▪"/>
      <w:lvlJc w:val="left"/>
      <w:pPr>
        <w:ind w:left="4829" w:hanging="360"/>
      </w:pPr>
      <w:rPr>
        <w:rFonts w:ascii="Noto Sans Symbols" w:eastAsia="Noto Sans Symbols" w:hAnsi="Noto Sans Symbols" w:cs="Noto Sans Symbols"/>
        <w:vertAlign w:val="baseline"/>
      </w:rPr>
    </w:lvl>
    <w:lvl w:ilvl="6">
      <w:start w:val="1"/>
      <w:numFmt w:val="bullet"/>
      <w:lvlText w:val="●"/>
      <w:lvlJc w:val="left"/>
      <w:pPr>
        <w:ind w:left="5549" w:hanging="360"/>
      </w:pPr>
      <w:rPr>
        <w:rFonts w:ascii="Noto Sans Symbols" w:eastAsia="Noto Sans Symbols" w:hAnsi="Noto Sans Symbols" w:cs="Noto Sans Symbols"/>
        <w:vertAlign w:val="baseline"/>
      </w:rPr>
    </w:lvl>
    <w:lvl w:ilvl="7">
      <w:start w:val="1"/>
      <w:numFmt w:val="bullet"/>
      <w:lvlText w:val="o"/>
      <w:lvlJc w:val="left"/>
      <w:pPr>
        <w:ind w:left="6269" w:hanging="360"/>
      </w:pPr>
      <w:rPr>
        <w:rFonts w:ascii="Courier New" w:eastAsia="Courier New" w:hAnsi="Courier New" w:cs="Courier New"/>
        <w:vertAlign w:val="baseline"/>
      </w:rPr>
    </w:lvl>
    <w:lvl w:ilvl="8">
      <w:start w:val="1"/>
      <w:numFmt w:val="bullet"/>
      <w:lvlText w:val="▪"/>
      <w:lvlJc w:val="left"/>
      <w:pPr>
        <w:ind w:left="6989"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21"/>
    <w:rsid w:val="000C023B"/>
    <w:rsid w:val="002E2144"/>
    <w:rsid w:val="00F20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4BDB1-CF8A-4607-B359-ED41E378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spacing w:line="1" w:lineRule="atLeast"/>
      <w:ind w:leftChars="-1" w:hangingChars="1" w:hanging="1"/>
      <w:jc w:val="right"/>
      <w:textDirection w:val="btLr"/>
      <w:textAlignment w:val="baseline"/>
      <w:outlineLvl w:val="0"/>
    </w:pPr>
    <w:rPr>
      <w:position w:val="-1"/>
      <w:szCs w:val="32"/>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9">
    <w:name w:val="toc 9"/>
    <w:basedOn w:val="Normal"/>
    <w:next w:val="Normal"/>
    <w:pPr>
      <w:tabs>
        <w:tab w:val="right" w:leader="dot" w:pos="9071"/>
      </w:tabs>
      <w:ind w:left="1920" w:right="19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customStyle="1" w:styleId="HeaderChar">
    <w:name w:val="Header Char"/>
    <w:rPr>
      <w:w w:val="100"/>
      <w:position w:val="-1"/>
      <w:sz w:val="24"/>
      <w:szCs w:val="32"/>
      <w:effect w:val="none"/>
      <w:vertAlign w:val="baseline"/>
      <w:cs w:val="0"/>
      <w:em w:val="none"/>
      <w:lang w:eastAsia="zh-CN"/>
    </w:rPr>
  </w:style>
  <w:style w:type="character" w:customStyle="1" w:styleId="FooterChar">
    <w:name w:val="Footer Char"/>
    <w:rPr>
      <w:w w:val="100"/>
      <w:position w:val="-1"/>
      <w:sz w:val="24"/>
      <w:szCs w:val="32"/>
      <w:effect w:val="none"/>
      <w:vertAlign w:val="baseline"/>
      <w:cs w:val="0"/>
      <w:em w:val="none"/>
      <w:lang w:eastAsia="zh-CN"/>
    </w:rPr>
  </w:style>
  <w:style w:type="character" w:customStyle="1" w:styleId="hps">
    <w:name w:val="hps"/>
    <w:rPr>
      <w:w w:val="100"/>
      <w:position w:val="-1"/>
      <w:effect w:val="none"/>
      <w:vertAlign w:val="baseline"/>
      <w:cs w:val="0"/>
      <w:em w:val="none"/>
    </w:rPr>
  </w:style>
  <w:style w:type="paragraph" w:customStyle="1" w:styleId="SectionHeading">
    <w:name w:val="Section Heading"/>
    <w:basedOn w:val="Normal"/>
    <w:pPr>
      <w:overflowPunct/>
      <w:autoSpaceDE/>
      <w:autoSpaceDN/>
      <w:bidi w:val="0"/>
      <w:adjustRightInd/>
      <w:jc w:val="left"/>
      <w:textAlignment w:val="auto"/>
    </w:pPr>
    <w:rPr>
      <w:rFonts w:ascii="Book Antiqua" w:hAnsi="Book Antiqua"/>
      <w:b/>
      <w:i/>
      <w:sz w:val="22"/>
      <w:szCs w:val="20"/>
    </w:rPr>
  </w:style>
  <w:style w:type="character" w:customStyle="1" w:styleId="a-size-extra-large3">
    <w:name w:val="a-size-extra-large3"/>
    <w:basedOn w:val="DefaultParagraphFont"/>
    <w:rPr>
      <w:w w:val="100"/>
      <w:position w:val="-1"/>
      <w:effect w:val="none"/>
      <w:vertAlign w:val="baseline"/>
      <w:cs w:val="0"/>
      <w:em w:val="none"/>
    </w:rPr>
  </w:style>
  <w:style w:type="paragraph" w:styleId="BodyTextIndent2">
    <w:name w:val="Body Text Indent 2"/>
    <w:basedOn w:val="Normal"/>
    <w:pPr>
      <w:overflowPunct/>
      <w:autoSpaceDE/>
      <w:autoSpaceDN/>
      <w:bidi w:val="0"/>
      <w:adjustRightInd/>
      <w:ind w:left="360"/>
      <w:jc w:val="left"/>
      <w:textAlignment w:val="auto"/>
    </w:pPr>
    <w:rPr>
      <w:noProof/>
      <w:sz w:val="30"/>
      <w:szCs w:val="36"/>
    </w:rPr>
  </w:style>
  <w:style w:type="character" w:customStyle="1" w:styleId="BodyTextIndent2Char">
    <w:name w:val="Body Text Indent 2 Char"/>
    <w:rPr>
      <w:noProof/>
      <w:w w:val="100"/>
      <w:position w:val="-1"/>
      <w:sz w:val="30"/>
      <w:szCs w:val="36"/>
      <w:effect w:val="none"/>
      <w:vertAlign w:val="baseline"/>
      <w:cs w:val="0"/>
      <w:em w:val="none"/>
    </w:rPr>
  </w:style>
  <w:style w:type="paragraph" w:customStyle="1" w:styleId="authorname">
    <w:name w:val="author name"/>
    <w:basedOn w:val="Normal"/>
    <w:pPr>
      <w:overflowPunct/>
      <w:autoSpaceDE/>
      <w:autoSpaceDN/>
      <w:bidi w:val="0"/>
      <w:spacing w:after="80" w:line="240" w:lineRule="atLeast"/>
      <w:jc w:val="center"/>
      <w:textAlignment w:val="auto"/>
    </w:pPr>
    <w:rPr>
      <w:sz w:val="20"/>
      <w:szCs w:val="20"/>
      <w:lang w:val="de-DE"/>
    </w:rPr>
  </w:style>
  <w:style w:type="character" w:customStyle="1" w:styleId="authornameChar">
    <w:name w:val="author name Char"/>
    <w:rPr>
      <w:w w:val="100"/>
      <w:position w:val="-1"/>
      <w:effect w:val="none"/>
      <w:vertAlign w:val="baseline"/>
      <w:cs w:val="0"/>
      <w:em w:val="none"/>
      <w:lang w:val="de-DE" w:eastAsia="zh-CN"/>
    </w:rPr>
  </w:style>
  <w:style w:type="character" w:styleId="Emph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right w:w="107" w:type="dxa"/>
      </w:tblCellMar>
    </w:tblPr>
  </w:style>
  <w:style w:type="table" w:customStyle="1" w:styleId="a0">
    <w:basedOn w:val="TableNormal"/>
    <w:tblPr>
      <w:tblStyleRowBandSize w:val="1"/>
      <w:tblStyleColBandSize w:val="1"/>
      <w:tblCellMar>
        <w:left w:w="107" w:type="dxa"/>
        <w:right w:w="107" w:type="dxa"/>
      </w:tblCellMar>
    </w:tblPr>
  </w:style>
  <w:style w:type="table" w:customStyle="1" w:styleId="a1">
    <w:basedOn w:val="TableNormal"/>
    <w:tblPr>
      <w:tblStyleRowBandSize w:val="1"/>
      <w:tblStyleColBandSize w:val="1"/>
      <w:tblCellMar>
        <w:left w:w="107" w:type="dxa"/>
        <w:right w:w="107"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7" w:type="dxa"/>
        <w:right w:w="107"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07" w:type="dxa"/>
        <w:right w:w="107" w:type="dxa"/>
      </w:tblCellMar>
    </w:tbl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tblPr>
      <w:tblStyleRowBandSize w:val="1"/>
      <w:tblStyleColBandSize w:val="1"/>
      <w:tblCellMar>
        <w:left w:w="107" w:type="dxa"/>
        <w:right w:w="107" w:type="dxa"/>
      </w:tblCellMar>
    </w:tblPr>
  </w:style>
  <w:style w:type="table" w:customStyle="1" w:styleId="a9">
    <w:basedOn w:val="TableNormal"/>
    <w:tblPr>
      <w:tblStyleRowBandSize w:val="1"/>
      <w:tblStyleColBandSize w:val="1"/>
      <w:tblCellMar>
        <w:left w:w="107" w:type="dxa"/>
        <w:right w:w="107" w:type="dxa"/>
      </w:tblCellMar>
    </w:tblPr>
  </w:style>
  <w:style w:type="table" w:customStyle="1" w:styleId="aa">
    <w:basedOn w:val="TableNormal"/>
    <w:tblPr>
      <w:tblStyleRowBandSize w:val="1"/>
      <w:tblStyleColBandSize w:val="1"/>
      <w:tblCellMar>
        <w:left w:w="107" w:type="dxa"/>
        <w:right w:w="107"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07" w:type="dxa"/>
        <w:right w:w="107" w:type="dxa"/>
      </w:tblCellMar>
    </w:tblPr>
  </w:style>
  <w:style w:type="table" w:customStyle="1" w:styleId="ad">
    <w:basedOn w:val="TableNormal"/>
    <w:tblPr>
      <w:tblStyleRowBandSize w:val="1"/>
      <w:tblStyleColBandSize w:val="1"/>
      <w:tblCellMar>
        <w:left w:w="107" w:type="dxa"/>
        <w:right w:w="107" w:type="dxa"/>
      </w:tblCellMar>
    </w:tblPr>
  </w:style>
  <w:style w:type="table" w:customStyle="1" w:styleId="ae">
    <w:basedOn w:val="TableNormal"/>
    <w:tblPr>
      <w:tblStyleRowBandSize w:val="1"/>
      <w:tblStyleColBandSize w:val="1"/>
      <w:tblCellMar>
        <w:left w:w="107" w:type="dxa"/>
        <w:right w:w="107" w:type="dxa"/>
      </w:tblCellMar>
    </w:tblPr>
  </w:style>
  <w:style w:type="table" w:customStyle="1" w:styleId="af">
    <w:basedOn w:val="TableNormal"/>
    <w:tblPr>
      <w:tblStyleRowBandSize w:val="1"/>
      <w:tblStyleColBandSize w:val="1"/>
      <w:tblCellMar>
        <w:left w:w="107" w:type="dxa"/>
        <w:right w:w="107" w:type="dxa"/>
      </w:tblCellMar>
    </w:tblPr>
  </w:style>
  <w:style w:type="table" w:customStyle="1" w:styleId="af0">
    <w:basedOn w:val="TableNormal"/>
    <w:tblPr>
      <w:tblStyleRowBandSize w:val="1"/>
      <w:tblStyleColBandSize w:val="1"/>
      <w:tblCellMar>
        <w:left w:w="107" w:type="dxa"/>
        <w:right w:w="107" w:type="dxa"/>
      </w:tblCellMar>
    </w:tblPr>
  </w:style>
  <w:style w:type="table" w:customStyle="1" w:styleId="af1">
    <w:basedOn w:val="TableNormal"/>
    <w:tblPr>
      <w:tblStyleRowBandSize w:val="1"/>
      <w:tblStyleColBandSize w:val="1"/>
      <w:tblCellMar>
        <w:left w:w="107" w:type="dxa"/>
        <w:right w:w="107" w:type="dxa"/>
      </w:tblCellMar>
    </w:tblPr>
  </w:style>
  <w:style w:type="table" w:customStyle="1" w:styleId="af2">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713AF-381C-4E81-A3AA-F55FEFCF560E}"/>
</file>

<file path=customXml/itemProps2.xml><?xml version="1.0" encoding="utf-8"?>
<ds:datastoreItem xmlns:ds="http://schemas.openxmlformats.org/officeDocument/2006/customXml" ds:itemID="{898CF25D-4392-4A46-A620-53FF0667DD0E}"/>
</file>

<file path=customXml/itemProps3.xml><?xml version="1.0" encoding="utf-8"?>
<ds:datastoreItem xmlns:ds="http://schemas.openxmlformats.org/officeDocument/2006/customXml" ds:itemID="{897246AF-5D3F-4FFC-A750-05C5B514C800}"/>
</file>

<file path=docProps/app.xml><?xml version="1.0" encoding="utf-8"?>
<Properties xmlns="http://schemas.openxmlformats.org/officeDocument/2006/extended-properties" xmlns:vt="http://schemas.openxmlformats.org/officeDocument/2006/docPropsVTypes">
  <Template>Normal</Template>
  <TotalTime>1</TotalTime>
  <Pages>13</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2023-01-08T06:45:00Z</dcterms:created>
  <dcterms:modified xsi:type="dcterms:W3CDTF">2023-01-08T06:45:00Z</dcterms:modified>
</cp:coreProperties>
</file>